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181FC" w14:textId="77777777" w:rsidR="00FB5E78" w:rsidRPr="004B38BE" w:rsidRDefault="00FB5E78" w:rsidP="00FB5E78">
      <w:pPr>
        <w:pStyle w:val="NormalWeb"/>
        <w:shd w:val="clear" w:color="auto" w:fill="FFFFFF"/>
        <w:spacing w:before="195" w:after="0"/>
        <w:jc w:val="center"/>
        <w:rPr>
          <w:rFonts w:eastAsia="Times New Roman"/>
          <w:b/>
          <w:color w:val="000000"/>
        </w:rPr>
      </w:pPr>
      <w:bookmarkStart w:id="0" w:name="_GoBack"/>
      <w:r w:rsidRPr="004B38BE">
        <w:rPr>
          <w:rFonts w:eastAsia="Times New Roman"/>
          <w:b/>
          <w:color w:val="000000"/>
        </w:rPr>
        <w:t xml:space="preserve">UNIVERSITY </w:t>
      </w:r>
      <w:r w:rsidR="00525FEF" w:rsidRPr="004B38BE">
        <w:rPr>
          <w:rFonts w:eastAsia="Times New Roman"/>
          <w:b/>
          <w:color w:val="000000"/>
        </w:rPr>
        <w:t xml:space="preserve">OF NEW HAVEN </w:t>
      </w:r>
      <w:r w:rsidRPr="004B38BE">
        <w:rPr>
          <w:rFonts w:eastAsia="Times New Roman"/>
          <w:b/>
          <w:color w:val="000000"/>
        </w:rPr>
        <w:t>FREEDOM OF EXPRESSION STATEMENT</w:t>
      </w:r>
    </w:p>
    <w:bookmarkEnd w:id="0"/>
    <w:p w14:paraId="66D47D02" w14:textId="77777777" w:rsidR="007939C2" w:rsidRDefault="00525FEF" w:rsidP="007939C2">
      <w:pPr>
        <w:pStyle w:val="NormalWeb"/>
        <w:shd w:val="clear" w:color="auto" w:fill="FFFFFF"/>
        <w:spacing w:before="195" w:after="0"/>
        <w:rPr>
          <w:rFonts w:eastAsia="Times New Roman"/>
        </w:rPr>
      </w:pPr>
      <w:r>
        <w:rPr>
          <w:rFonts w:eastAsia="Times New Roman"/>
          <w:color w:val="000000"/>
        </w:rPr>
        <w:t xml:space="preserve">The </w:t>
      </w:r>
      <w:r w:rsidRPr="007939C2">
        <w:rPr>
          <w:rFonts w:eastAsia="Times New Roman"/>
          <w:i/>
          <w:color w:val="000000"/>
        </w:rPr>
        <w:t>Charger Compact</w:t>
      </w:r>
      <w:r>
        <w:rPr>
          <w:rFonts w:eastAsia="Times New Roman"/>
          <w:color w:val="000000"/>
        </w:rPr>
        <w:t>, the University of New Haven statement of our community values</w:t>
      </w:r>
      <w:r w:rsidR="007939C2">
        <w:rPr>
          <w:rFonts w:eastAsia="Times New Roman"/>
          <w:color w:val="000000"/>
        </w:rPr>
        <w:t>,</w:t>
      </w:r>
      <w:r>
        <w:rPr>
          <w:rFonts w:eastAsia="Times New Roman"/>
          <w:color w:val="000000"/>
        </w:rPr>
        <w:t xml:space="preserve"> </w:t>
      </w:r>
      <w:r w:rsidR="007939C2">
        <w:rPr>
          <w:rFonts w:eastAsia="Times New Roman"/>
          <w:color w:val="000000"/>
        </w:rPr>
        <w:t>states</w:t>
      </w:r>
      <w:r>
        <w:rPr>
          <w:rFonts w:eastAsia="Times New Roman"/>
          <w:color w:val="000000"/>
        </w:rPr>
        <w:t xml:space="preserve">: </w:t>
      </w:r>
      <w:r>
        <w:rPr>
          <w:rFonts w:eastAsia="Times New Roman"/>
        </w:rPr>
        <w:t xml:space="preserve"> </w:t>
      </w:r>
    </w:p>
    <w:p w14:paraId="00CC951D" w14:textId="77777777" w:rsidR="007939C2" w:rsidRDefault="00525FEF" w:rsidP="007939C2">
      <w:pPr>
        <w:pStyle w:val="NormalWeb"/>
        <w:shd w:val="clear" w:color="auto" w:fill="FFFFFF"/>
        <w:spacing w:before="195" w:after="0"/>
        <w:ind w:left="720"/>
        <w:jc w:val="both"/>
        <w:rPr>
          <w:rFonts w:eastAsia="Times New Roman"/>
        </w:rPr>
      </w:pPr>
      <w:r>
        <w:rPr>
          <w:rFonts w:eastAsia="Times New Roman"/>
        </w:rPr>
        <w:t>As a member of the Uni</w:t>
      </w:r>
      <w:r w:rsidR="007939C2">
        <w:rPr>
          <w:rFonts w:eastAsia="Times New Roman"/>
        </w:rPr>
        <w:t xml:space="preserve">versity of New Haven community, </w:t>
      </w:r>
      <w:r w:rsidR="00FB5E78" w:rsidRPr="00FB5E78">
        <w:rPr>
          <w:rFonts w:eastAsia="Times New Roman"/>
        </w:rPr>
        <w:t>I will strive for academic </w:t>
      </w:r>
      <w:r w:rsidR="00FB5E78" w:rsidRPr="00FB5E78">
        <w:rPr>
          <w:rFonts w:eastAsia="Times New Roman"/>
          <w:b/>
          <w:bCs/>
        </w:rPr>
        <w:t>excellence</w:t>
      </w:r>
      <w:r>
        <w:rPr>
          <w:rFonts w:eastAsia="Times New Roman"/>
        </w:rPr>
        <w:t>,</w:t>
      </w:r>
      <w:r w:rsidR="00FB5E78" w:rsidRPr="00FB5E78">
        <w:rPr>
          <w:rFonts w:eastAsia="Times New Roman"/>
        </w:rPr>
        <w:t xml:space="preserve"> I will assume </w:t>
      </w:r>
      <w:r w:rsidR="00FB5E78" w:rsidRPr="00FB5E78">
        <w:rPr>
          <w:rFonts w:eastAsia="Times New Roman"/>
          <w:b/>
          <w:bCs/>
        </w:rPr>
        <w:t>responsibility</w:t>
      </w:r>
      <w:r w:rsidR="00FB5E78" w:rsidRPr="00FB5E78">
        <w:rPr>
          <w:rFonts w:eastAsia="Times New Roman"/>
        </w:rPr>
        <w:t> for my words, actions and inaction</w:t>
      </w:r>
      <w:r>
        <w:rPr>
          <w:rFonts w:eastAsia="Times New Roman"/>
        </w:rPr>
        <w:t>,</w:t>
      </w:r>
      <w:r w:rsidR="00FB5E78" w:rsidRPr="00FB5E78">
        <w:rPr>
          <w:rFonts w:eastAsia="Times New Roman"/>
          <w:shd w:val="clear" w:color="auto" w:fill="FFFFFF"/>
        </w:rPr>
        <w:t xml:space="preserve"> I will respect the dignity, rights and property of all persons</w:t>
      </w:r>
      <w:r>
        <w:rPr>
          <w:rFonts w:eastAsia="Times New Roman"/>
          <w:shd w:val="clear" w:color="auto" w:fill="FFFFFF"/>
        </w:rPr>
        <w:t>,</w:t>
      </w:r>
      <w:r w:rsidR="00FB5E78" w:rsidRPr="00FB5E78">
        <w:rPr>
          <w:rFonts w:eastAsia="Times New Roman"/>
        </w:rPr>
        <w:t xml:space="preserve"> I will strive to </w:t>
      </w:r>
      <w:r w:rsidR="00FB5E78" w:rsidRPr="00FB5E78">
        <w:rPr>
          <w:rFonts w:eastAsia="Times New Roman"/>
          <w:b/>
          <w:bCs/>
        </w:rPr>
        <w:t>appreciate, respect and learn</w:t>
      </w:r>
      <w:r w:rsidR="00FB5E78" w:rsidRPr="00FB5E78">
        <w:rPr>
          <w:rFonts w:eastAsia="Times New Roman"/>
        </w:rPr>
        <w:t> from others whose experiences and opinions are different from mine</w:t>
      </w:r>
      <w:r>
        <w:rPr>
          <w:rFonts w:eastAsia="Times New Roman"/>
        </w:rPr>
        <w:t>,</w:t>
      </w:r>
      <w:r w:rsidR="00FB5E78" w:rsidRPr="00FB5E78">
        <w:rPr>
          <w:rFonts w:eastAsia="Times New Roman"/>
        </w:rPr>
        <w:t xml:space="preserve"> I will conduct my academic and personal life with </w:t>
      </w:r>
      <w:r w:rsidR="00FB5E78" w:rsidRPr="00FB5E78">
        <w:rPr>
          <w:rFonts w:eastAsia="Times New Roman"/>
          <w:b/>
          <w:bCs/>
        </w:rPr>
        <w:t>integrity</w:t>
      </w:r>
      <w:r>
        <w:rPr>
          <w:rFonts w:eastAsia="Times New Roman"/>
        </w:rPr>
        <w:t xml:space="preserve"> and </w:t>
      </w:r>
      <w:r w:rsidR="00FB5E78" w:rsidRPr="00FB5E78">
        <w:rPr>
          <w:rFonts w:eastAsia="Times New Roman"/>
        </w:rPr>
        <w:t>I will strive to </w:t>
      </w:r>
      <w:r w:rsidR="00FB5E78" w:rsidRPr="00FB5E78">
        <w:rPr>
          <w:rFonts w:eastAsia="Times New Roman"/>
          <w:b/>
          <w:bCs/>
        </w:rPr>
        <w:t>contribute</w:t>
      </w:r>
      <w:r w:rsidR="00FB5E78" w:rsidRPr="00FB5E78">
        <w:rPr>
          <w:rFonts w:eastAsia="Times New Roman"/>
        </w:rPr>
        <w:t> positively to the campus, local and global communities.</w:t>
      </w:r>
    </w:p>
    <w:p w14:paraId="438135C7" w14:textId="77777777" w:rsidR="00FB5E78" w:rsidRPr="00FB5E78" w:rsidRDefault="007939C2" w:rsidP="007939C2">
      <w:pPr>
        <w:pStyle w:val="NormalWeb"/>
        <w:shd w:val="clear" w:color="auto" w:fill="FFFFFF"/>
        <w:spacing w:before="195" w:after="0"/>
        <w:rPr>
          <w:rFonts w:eastAsia="Times New Roman"/>
        </w:rPr>
      </w:pPr>
      <w:r>
        <w:rPr>
          <w:rFonts w:eastAsia="Times New Roman"/>
        </w:rPr>
        <w:t>These values and expectations provide the framework for how we interact as individuals and speak to what we stand for as a University community.</w:t>
      </w:r>
    </w:p>
    <w:p w14:paraId="4EF8EEA2" w14:textId="77777777" w:rsidR="00FB5E78" w:rsidRPr="00FB5E78" w:rsidRDefault="00FB5E78" w:rsidP="00FB5E78">
      <w:pPr>
        <w:shd w:val="clear" w:color="auto" w:fill="FFFFFF"/>
        <w:spacing w:before="100" w:beforeAutospacing="1" w:after="225" w:line="360" w:lineRule="atLeast"/>
        <w:rPr>
          <w:rFonts w:ascii="Times New Roman" w:eastAsia="Times New Roman" w:hAnsi="Times New Roman" w:cs="Times New Roman"/>
          <w:sz w:val="24"/>
          <w:szCs w:val="24"/>
        </w:rPr>
      </w:pPr>
      <w:r w:rsidRPr="00FB5E78">
        <w:rPr>
          <w:rFonts w:ascii="Times New Roman" w:eastAsia="Times New Roman" w:hAnsi="Times New Roman" w:cs="Times New Roman"/>
          <w:sz w:val="24"/>
          <w:szCs w:val="24"/>
        </w:rPr>
        <w:t>Because the University of New Haven is committed to free and open inquiry in all matters, it guarantees all members of the University community the broadest possible latitude to speak, write, listen, challenge, and learn. Except insofar as limitations on that freedom are necessary to the functioning of the University of New Haven, the University fully respects and supports the freedom of all members of the Uni</w:t>
      </w:r>
      <w:r w:rsidR="007939C2">
        <w:rPr>
          <w:rFonts w:ascii="Times New Roman" w:eastAsia="Times New Roman" w:hAnsi="Times New Roman" w:cs="Times New Roman"/>
          <w:sz w:val="24"/>
          <w:szCs w:val="24"/>
        </w:rPr>
        <w:t xml:space="preserve">versity of New Haven community </w:t>
      </w:r>
      <w:r w:rsidRPr="00FB5E78">
        <w:rPr>
          <w:rFonts w:ascii="Times New Roman" w:eastAsia="Times New Roman" w:hAnsi="Times New Roman" w:cs="Times New Roman"/>
          <w:sz w:val="24"/>
          <w:szCs w:val="24"/>
        </w:rPr>
        <w:t>to discuss any</w:t>
      </w:r>
      <w:r w:rsidR="007939C2">
        <w:rPr>
          <w:rFonts w:ascii="Times New Roman" w:eastAsia="Times New Roman" w:hAnsi="Times New Roman" w:cs="Times New Roman"/>
          <w:sz w:val="24"/>
          <w:szCs w:val="24"/>
        </w:rPr>
        <w:t xml:space="preserve"> problem that presents itself.</w:t>
      </w:r>
    </w:p>
    <w:p w14:paraId="3EE78BE7" w14:textId="77777777" w:rsidR="00FB5E78" w:rsidRPr="00FB5E78" w:rsidRDefault="00FB5E78" w:rsidP="00FB5E78">
      <w:pPr>
        <w:shd w:val="clear" w:color="auto" w:fill="FFFFFF"/>
        <w:spacing w:before="100" w:beforeAutospacing="1" w:after="225" w:line="360" w:lineRule="atLeast"/>
        <w:rPr>
          <w:rFonts w:ascii="Times New Roman" w:eastAsia="Times New Roman" w:hAnsi="Times New Roman" w:cs="Times New Roman"/>
          <w:sz w:val="24"/>
          <w:szCs w:val="24"/>
        </w:rPr>
      </w:pPr>
      <w:r w:rsidRPr="00FB5E78">
        <w:rPr>
          <w:rFonts w:ascii="Times New Roman" w:eastAsia="Times New Roman" w:hAnsi="Times New Roman" w:cs="Times New Roman"/>
          <w:sz w:val="24"/>
          <w:szCs w:val="24"/>
        </w:rPr>
        <w:t>Of course, the ideas of different members of the University of New Haven community will often and quite naturally conflict. A foundation of the educational process is to provide students the opportunity to be exposed t</w:t>
      </w:r>
      <w:r w:rsidR="00525FEF">
        <w:rPr>
          <w:rFonts w:ascii="Times New Roman" w:eastAsia="Times New Roman" w:hAnsi="Times New Roman" w:cs="Times New Roman"/>
          <w:sz w:val="24"/>
          <w:szCs w:val="24"/>
        </w:rPr>
        <w:t xml:space="preserve">o diverse ideas and opinions.  </w:t>
      </w:r>
      <w:r w:rsidRPr="00FB5E78">
        <w:rPr>
          <w:rFonts w:ascii="Times New Roman" w:eastAsia="Times New Roman" w:hAnsi="Times New Roman" w:cs="Times New Roman"/>
          <w:sz w:val="24"/>
          <w:szCs w:val="24"/>
        </w:rPr>
        <w:t xml:space="preserve">The University of New Haven greatly values civility, and all members of the University community share in the responsibility for maintaining a climate of mutual respect. </w:t>
      </w:r>
    </w:p>
    <w:p w14:paraId="53EEE898" w14:textId="77777777" w:rsidR="00FB5E78" w:rsidRPr="00FB5E78" w:rsidRDefault="00FB5E78" w:rsidP="00FB5E78">
      <w:pPr>
        <w:shd w:val="clear" w:color="auto" w:fill="FFFFFF"/>
        <w:spacing w:before="100" w:beforeAutospacing="1" w:after="225" w:line="360" w:lineRule="atLeast"/>
        <w:rPr>
          <w:rFonts w:ascii="Times New Roman" w:eastAsia="Times New Roman" w:hAnsi="Times New Roman" w:cs="Times New Roman"/>
          <w:sz w:val="24"/>
          <w:szCs w:val="24"/>
        </w:rPr>
      </w:pPr>
      <w:r w:rsidRPr="00FB5E78">
        <w:rPr>
          <w:rFonts w:ascii="Times New Roman" w:eastAsia="Times New Roman" w:hAnsi="Times New Roman" w:cs="Times New Roman"/>
          <w:sz w:val="24"/>
          <w:szCs w:val="24"/>
        </w:rPr>
        <w:t xml:space="preserve">The University of New Haven’s fundamental commitment is to the principle that debate or deliberation may not be suppressed because the ideas put forth are thought by some or even by most members of the University community to be offensive or unsubstantiated. It is for the individual members of the University of New Haven community, not for the University of New Haven as an institution, to make those judgments for themselves, and to act on those judgments not by seeking to </w:t>
      </w:r>
      <w:r w:rsidRPr="00FB5E78">
        <w:rPr>
          <w:rFonts w:ascii="Times New Roman" w:eastAsia="Times New Roman" w:hAnsi="Times New Roman" w:cs="Times New Roman"/>
          <w:sz w:val="24"/>
          <w:szCs w:val="24"/>
        </w:rPr>
        <w:lastRenderedPageBreak/>
        <w:t>suppress speech, but by openly and vigorously contesting the ideas that they oppose. Indeed, fostering the ability of members of the University of New Haven community to engage in such debate and deliberation in an effective and responsible manner is an essential part of the University’s educational mission.</w:t>
      </w:r>
    </w:p>
    <w:p w14:paraId="0F5DFA98" w14:textId="0F95B09D" w:rsidR="00FB5E78" w:rsidRPr="00FB5E78" w:rsidRDefault="00FB5E78" w:rsidP="00FB5E78">
      <w:pPr>
        <w:shd w:val="clear" w:color="auto" w:fill="FFFFFF"/>
        <w:spacing w:before="100" w:beforeAutospacing="1" w:after="225" w:line="360" w:lineRule="atLeast"/>
        <w:rPr>
          <w:rFonts w:ascii="Times New Roman" w:eastAsia="Times New Roman" w:hAnsi="Times New Roman" w:cs="Times New Roman"/>
          <w:sz w:val="24"/>
          <w:szCs w:val="24"/>
        </w:rPr>
      </w:pPr>
      <w:r w:rsidRPr="00FB5E78">
        <w:rPr>
          <w:rFonts w:ascii="Times New Roman" w:eastAsia="Times New Roman" w:hAnsi="Times New Roman" w:cs="Times New Roman"/>
          <w:sz w:val="24"/>
          <w:szCs w:val="24"/>
        </w:rPr>
        <w:t>The freedom to debate and discuss the merits of competing ideas does not, of course, mean that individuals may say whatever they wish, wherever they wish. The University of New Haven may restrict e</w:t>
      </w:r>
      <w:r w:rsidR="00525FEF">
        <w:rPr>
          <w:rFonts w:ascii="Times New Roman" w:eastAsia="Times New Roman" w:hAnsi="Times New Roman" w:cs="Times New Roman"/>
          <w:sz w:val="24"/>
          <w:szCs w:val="24"/>
        </w:rPr>
        <w:t xml:space="preserve">xpression that violates the </w:t>
      </w:r>
      <w:r w:rsidR="00B33CE5">
        <w:rPr>
          <w:rFonts w:ascii="Times New Roman" w:eastAsia="Times New Roman" w:hAnsi="Times New Roman" w:cs="Times New Roman"/>
          <w:sz w:val="24"/>
          <w:szCs w:val="24"/>
        </w:rPr>
        <w:t>law that</w:t>
      </w:r>
      <w:r w:rsidRPr="00FB5E78">
        <w:rPr>
          <w:rFonts w:ascii="Times New Roman" w:eastAsia="Times New Roman" w:hAnsi="Times New Roman" w:cs="Times New Roman"/>
          <w:sz w:val="24"/>
          <w:szCs w:val="24"/>
        </w:rPr>
        <w:t xml:space="preserve"> falsely defames a specific </w:t>
      </w:r>
      <w:r w:rsidR="00B33CE5" w:rsidRPr="00FB5E78">
        <w:rPr>
          <w:rFonts w:ascii="Times New Roman" w:eastAsia="Times New Roman" w:hAnsi="Times New Roman" w:cs="Times New Roman"/>
          <w:sz w:val="24"/>
          <w:szCs w:val="24"/>
        </w:rPr>
        <w:t>individual that</w:t>
      </w:r>
      <w:r w:rsidRPr="00FB5E78">
        <w:rPr>
          <w:rFonts w:ascii="Times New Roman" w:eastAsia="Times New Roman" w:hAnsi="Times New Roman" w:cs="Times New Roman"/>
          <w:sz w:val="24"/>
          <w:szCs w:val="24"/>
        </w:rPr>
        <w:t xml:space="preserve"> constitutes a genuine threat or harassment, that unjustifiably invades substantial privacy or confidentiality interests, or that is otherwise directly incompatible with the functioning of the University of New Haven. In addition, the University of New Haven may reasonably regulate the time, place, and manner of expression to ensure that it does not disrupt the ordinary activities of the University of New Haven</w:t>
      </w:r>
      <w:r w:rsidR="00A4563B">
        <w:rPr>
          <w:rFonts w:ascii="Times New Roman" w:eastAsia="Times New Roman" w:hAnsi="Times New Roman" w:cs="Times New Roman"/>
          <w:sz w:val="24"/>
          <w:szCs w:val="24"/>
        </w:rPr>
        <w:t xml:space="preserve">. (See </w:t>
      </w:r>
      <w:r w:rsidRPr="00FB5E78">
        <w:rPr>
          <w:rFonts w:ascii="Times New Roman" w:eastAsia="Times New Roman" w:hAnsi="Times New Roman" w:cs="Times New Roman"/>
          <w:sz w:val="24"/>
          <w:szCs w:val="24"/>
        </w:rPr>
        <w:t>Student Demonstration and Protest Policy</w:t>
      </w:r>
      <w:r w:rsidR="00A4563B">
        <w:rPr>
          <w:rFonts w:ascii="Times New Roman" w:eastAsia="Times New Roman" w:hAnsi="Times New Roman" w:cs="Times New Roman"/>
          <w:sz w:val="24"/>
          <w:szCs w:val="24"/>
        </w:rPr>
        <w:t>)</w:t>
      </w:r>
      <w:r w:rsidRPr="00FB5E78">
        <w:rPr>
          <w:rFonts w:ascii="Times New Roman" w:eastAsia="Times New Roman" w:hAnsi="Times New Roman" w:cs="Times New Roman"/>
          <w:sz w:val="24"/>
          <w:szCs w:val="24"/>
        </w:rPr>
        <w:t xml:space="preserve">. </w:t>
      </w:r>
      <w:r w:rsidR="00525FEF">
        <w:rPr>
          <w:rFonts w:ascii="Times New Roman" w:eastAsia="Times New Roman" w:hAnsi="Times New Roman" w:cs="Times New Roman"/>
          <w:sz w:val="24"/>
          <w:szCs w:val="24"/>
        </w:rPr>
        <w:t>However,</w:t>
      </w:r>
      <w:r w:rsidRPr="00FB5E78">
        <w:rPr>
          <w:rFonts w:ascii="Times New Roman" w:eastAsia="Times New Roman" w:hAnsi="Times New Roman" w:cs="Times New Roman"/>
          <w:sz w:val="24"/>
          <w:szCs w:val="24"/>
        </w:rPr>
        <w:t xml:space="preserve"> these are narrow exceptions to the general principle of freedom of expression, and it is vitally important that these exceptions never be used in a manner that is inconsistent with the University of New Haven’s commitment to free and open discussion of ideas.</w:t>
      </w:r>
    </w:p>
    <w:p w14:paraId="236357DC" w14:textId="6FC3465A" w:rsidR="005240F6" w:rsidRDefault="00FB5E78">
      <w:pPr>
        <w:rPr>
          <w:rFonts w:ascii="Times New Roman" w:hAnsi="Times New Roman" w:cs="Times New Roman"/>
          <w:i/>
          <w:sz w:val="24"/>
          <w:szCs w:val="24"/>
        </w:rPr>
      </w:pPr>
      <w:r w:rsidRPr="00525FEF">
        <w:rPr>
          <w:rFonts w:ascii="Times New Roman" w:hAnsi="Times New Roman" w:cs="Times New Roman"/>
          <w:i/>
          <w:sz w:val="24"/>
          <w:szCs w:val="24"/>
        </w:rPr>
        <w:t>The University of New Haven would like to recognize the University of Chicago</w:t>
      </w:r>
      <w:r w:rsidR="00B33CE5">
        <w:rPr>
          <w:rFonts w:ascii="Times New Roman" w:hAnsi="Times New Roman" w:cs="Times New Roman"/>
          <w:i/>
          <w:sz w:val="24"/>
          <w:szCs w:val="24"/>
        </w:rPr>
        <w:t xml:space="preserve"> policy statement</w:t>
      </w:r>
      <w:r w:rsidRPr="00525FEF">
        <w:rPr>
          <w:rFonts w:ascii="Times New Roman" w:hAnsi="Times New Roman" w:cs="Times New Roman"/>
          <w:i/>
          <w:sz w:val="24"/>
          <w:szCs w:val="24"/>
        </w:rPr>
        <w:t xml:space="preserve"> </w:t>
      </w:r>
      <w:r w:rsidR="00B33CE5">
        <w:rPr>
          <w:rFonts w:ascii="Times New Roman" w:hAnsi="Times New Roman" w:cs="Times New Roman"/>
          <w:i/>
          <w:sz w:val="24"/>
          <w:szCs w:val="24"/>
        </w:rPr>
        <w:t xml:space="preserve">and the FIRE Model Freedom of Expression Resolution Based on the University of Chicago Statement </w:t>
      </w:r>
      <w:r w:rsidRPr="00525FEF">
        <w:rPr>
          <w:rFonts w:ascii="Times New Roman" w:hAnsi="Times New Roman" w:cs="Times New Roman"/>
          <w:i/>
          <w:sz w:val="24"/>
          <w:szCs w:val="24"/>
        </w:rPr>
        <w:t>which were used with permission in the creation of this policy.</w:t>
      </w:r>
    </w:p>
    <w:p w14:paraId="2F1776CA" w14:textId="77777777" w:rsidR="00EF2E93" w:rsidRDefault="00EF2E93">
      <w:pPr>
        <w:rPr>
          <w:rFonts w:ascii="Times New Roman" w:hAnsi="Times New Roman" w:cs="Times New Roman"/>
          <w:sz w:val="24"/>
          <w:szCs w:val="24"/>
        </w:rPr>
      </w:pPr>
    </w:p>
    <w:p w14:paraId="326B0D57" w14:textId="1261B4C2" w:rsidR="00EF2E93" w:rsidRPr="00EF2E93" w:rsidRDefault="00EF2E93">
      <w:pPr>
        <w:rPr>
          <w:rFonts w:ascii="Times New Roman" w:hAnsi="Times New Roman" w:cs="Times New Roman"/>
          <w:sz w:val="24"/>
          <w:szCs w:val="24"/>
        </w:rPr>
      </w:pPr>
      <w:r w:rsidRPr="00EF2E93">
        <w:rPr>
          <w:rFonts w:ascii="Times New Roman" w:hAnsi="Times New Roman" w:cs="Times New Roman"/>
          <w:sz w:val="24"/>
          <w:szCs w:val="24"/>
        </w:rPr>
        <w:t>3/22/17</w:t>
      </w:r>
    </w:p>
    <w:p w14:paraId="0D12985B" w14:textId="77777777" w:rsidR="00EF2E93" w:rsidRPr="00EF2E93" w:rsidRDefault="00EF2E93" w:rsidP="00EF2E93">
      <w:pPr>
        <w:pStyle w:val="NoSpacing"/>
        <w:rPr>
          <w:rFonts w:ascii="Times New Roman" w:hAnsi="Times New Roman" w:cs="Times New Roman"/>
          <w:sz w:val="24"/>
          <w:szCs w:val="24"/>
        </w:rPr>
      </w:pPr>
      <w:r w:rsidRPr="00EF2E93">
        <w:rPr>
          <w:rFonts w:ascii="Times New Roman" w:hAnsi="Times New Roman" w:cs="Times New Roman"/>
          <w:sz w:val="24"/>
          <w:szCs w:val="24"/>
        </w:rPr>
        <w:t xml:space="preserve">Author:  Freedom of Expression Committee:  Charles Anderson, Ric Baker, Chris Haynes, </w:t>
      </w:r>
    </w:p>
    <w:p w14:paraId="4FEBA36A" w14:textId="0C01E82D" w:rsidR="00EF2E93" w:rsidRPr="00EF2E93" w:rsidRDefault="00EF2E93" w:rsidP="00EF2E93">
      <w:pPr>
        <w:pStyle w:val="NoSpacing"/>
        <w:rPr>
          <w:rFonts w:ascii="Times New Roman" w:hAnsi="Times New Roman" w:cs="Times New Roman"/>
          <w:sz w:val="24"/>
          <w:szCs w:val="24"/>
        </w:rPr>
      </w:pPr>
      <w:r w:rsidRPr="00EF2E93">
        <w:rPr>
          <w:rFonts w:ascii="Times New Roman" w:hAnsi="Times New Roman" w:cs="Times New Roman"/>
          <w:sz w:val="24"/>
          <w:szCs w:val="24"/>
        </w:rPr>
        <w:t>Es-pranza Humphrey, Rebecca Johnson, Samantha Moul, Tracy Mooney, Richard Rotella, Mackenzie Upshaw, Melissa Whitson</w:t>
      </w:r>
    </w:p>
    <w:p w14:paraId="3234E612" w14:textId="77777777" w:rsidR="00EF2E93" w:rsidRPr="00EF2E93" w:rsidRDefault="00EF2E93" w:rsidP="00EF2E93">
      <w:pPr>
        <w:pStyle w:val="NoSpacing"/>
        <w:rPr>
          <w:rFonts w:ascii="Times New Roman" w:hAnsi="Times New Roman" w:cs="Times New Roman"/>
          <w:sz w:val="24"/>
          <w:szCs w:val="24"/>
        </w:rPr>
      </w:pPr>
    </w:p>
    <w:sectPr w:rsidR="00EF2E93" w:rsidRPr="00EF2E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A76AB" w14:textId="77777777" w:rsidR="00607984" w:rsidRDefault="00607984" w:rsidP="00525FEF">
      <w:pPr>
        <w:spacing w:after="0" w:line="240" w:lineRule="auto"/>
      </w:pPr>
      <w:r>
        <w:separator/>
      </w:r>
    </w:p>
  </w:endnote>
  <w:endnote w:type="continuationSeparator" w:id="0">
    <w:p w14:paraId="122E3136" w14:textId="77777777" w:rsidR="00607984" w:rsidRDefault="00607984" w:rsidP="0052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A0FC1" w14:textId="77777777" w:rsidR="00607984" w:rsidRDefault="00607984" w:rsidP="00525FEF">
      <w:pPr>
        <w:spacing w:after="0" w:line="240" w:lineRule="auto"/>
      </w:pPr>
      <w:r>
        <w:separator/>
      </w:r>
    </w:p>
  </w:footnote>
  <w:footnote w:type="continuationSeparator" w:id="0">
    <w:p w14:paraId="23216437" w14:textId="77777777" w:rsidR="00607984" w:rsidRDefault="00607984" w:rsidP="00525F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78"/>
    <w:rsid w:val="0009780A"/>
    <w:rsid w:val="003807DE"/>
    <w:rsid w:val="004563AA"/>
    <w:rsid w:val="004B38BE"/>
    <w:rsid w:val="005240F6"/>
    <w:rsid w:val="00525FEF"/>
    <w:rsid w:val="00607984"/>
    <w:rsid w:val="007939C2"/>
    <w:rsid w:val="00832904"/>
    <w:rsid w:val="00970BB7"/>
    <w:rsid w:val="00977E49"/>
    <w:rsid w:val="00A4563B"/>
    <w:rsid w:val="00B33CE5"/>
    <w:rsid w:val="00BE4623"/>
    <w:rsid w:val="00DA2368"/>
    <w:rsid w:val="00EF2E93"/>
    <w:rsid w:val="00FB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739443"/>
  <w15:chartTrackingRefBased/>
  <w15:docId w15:val="{BF09536A-F249-4F3D-BCEC-AF1B23F1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5E78"/>
    <w:rPr>
      <w:sz w:val="16"/>
      <w:szCs w:val="16"/>
    </w:rPr>
  </w:style>
  <w:style w:type="paragraph" w:styleId="CommentText">
    <w:name w:val="annotation text"/>
    <w:basedOn w:val="Normal"/>
    <w:link w:val="CommentTextChar"/>
    <w:uiPriority w:val="99"/>
    <w:semiHidden/>
    <w:unhideWhenUsed/>
    <w:rsid w:val="00FB5E78"/>
    <w:pPr>
      <w:spacing w:after="108" w:line="240" w:lineRule="auto"/>
      <w:ind w:left="10" w:hanging="10"/>
      <w:jc w:val="both"/>
    </w:pPr>
    <w:rPr>
      <w:rFonts w:ascii="Garamond" w:eastAsia="Garamond" w:hAnsi="Garamond" w:cs="Garamond"/>
      <w:color w:val="000000"/>
      <w:sz w:val="20"/>
      <w:szCs w:val="20"/>
    </w:rPr>
  </w:style>
  <w:style w:type="character" w:customStyle="1" w:styleId="CommentTextChar">
    <w:name w:val="Comment Text Char"/>
    <w:basedOn w:val="DefaultParagraphFont"/>
    <w:link w:val="CommentText"/>
    <w:uiPriority w:val="99"/>
    <w:semiHidden/>
    <w:rsid w:val="00FB5E78"/>
    <w:rPr>
      <w:rFonts w:ascii="Garamond" w:eastAsia="Garamond" w:hAnsi="Garamond" w:cs="Garamond"/>
      <w:color w:val="000000"/>
      <w:sz w:val="20"/>
      <w:szCs w:val="20"/>
    </w:rPr>
  </w:style>
  <w:style w:type="paragraph" w:styleId="NormalWeb">
    <w:name w:val="Normal (Web)"/>
    <w:basedOn w:val="Normal"/>
    <w:uiPriority w:val="99"/>
    <w:unhideWhenUsed/>
    <w:rsid w:val="00FB5E7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B5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E78"/>
    <w:rPr>
      <w:rFonts w:ascii="Segoe UI" w:hAnsi="Segoe UI" w:cs="Segoe UI"/>
      <w:sz w:val="18"/>
      <w:szCs w:val="18"/>
    </w:rPr>
  </w:style>
  <w:style w:type="paragraph" w:styleId="Header">
    <w:name w:val="header"/>
    <w:basedOn w:val="Normal"/>
    <w:link w:val="HeaderChar"/>
    <w:uiPriority w:val="99"/>
    <w:unhideWhenUsed/>
    <w:rsid w:val="00525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FEF"/>
  </w:style>
  <w:style w:type="paragraph" w:styleId="Footer">
    <w:name w:val="footer"/>
    <w:basedOn w:val="Normal"/>
    <w:link w:val="FooterChar"/>
    <w:uiPriority w:val="99"/>
    <w:unhideWhenUsed/>
    <w:rsid w:val="00525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FEF"/>
  </w:style>
  <w:style w:type="paragraph" w:styleId="CommentSubject">
    <w:name w:val="annotation subject"/>
    <w:basedOn w:val="CommentText"/>
    <w:next w:val="CommentText"/>
    <w:link w:val="CommentSubjectChar"/>
    <w:uiPriority w:val="99"/>
    <w:semiHidden/>
    <w:unhideWhenUsed/>
    <w:rsid w:val="00A4563B"/>
    <w:pPr>
      <w:spacing w:after="160"/>
      <w:ind w:left="0" w:firstLine="0"/>
      <w:jc w:val="left"/>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A4563B"/>
    <w:rPr>
      <w:rFonts w:ascii="Garamond" w:eastAsia="Garamond" w:hAnsi="Garamond" w:cs="Garamond"/>
      <w:b/>
      <w:bCs/>
      <w:color w:val="000000"/>
      <w:sz w:val="20"/>
      <w:szCs w:val="20"/>
    </w:rPr>
  </w:style>
  <w:style w:type="paragraph" w:styleId="NoSpacing">
    <w:name w:val="No Spacing"/>
    <w:uiPriority w:val="1"/>
    <w:qFormat/>
    <w:rsid w:val="00EF2E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949A2-C144-4355-B4B9-A2333BB3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Ric</dc:creator>
  <cp:keywords/>
  <dc:description/>
  <cp:lastModifiedBy>Kitchell, Rebecca</cp:lastModifiedBy>
  <cp:revision>2</cp:revision>
  <cp:lastPrinted>2017-03-22T20:22:00Z</cp:lastPrinted>
  <dcterms:created xsi:type="dcterms:W3CDTF">2019-07-22T14:36:00Z</dcterms:created>
  <dcterms:modified xsi:type="dcterms:W3CDTF">2019-07-22T14:36:00Z</dcterms:modified>
</cp:coreProperties>
</file>