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1D58" w14:textId="77777777" w:rsidR="00935A57" w:rsidRPr="000B4954" w:rsidRDefault="00935A57" w:rsidP="000B4954">
      <w:pPr>
        <w:spacing w:after="0"/>
        <w:jc w:val="center"/>
        <w:rPr>
          <w:rFonts w:ascii="Perpetua Titling MT" w:hAnsi="Perpetua Titling MT"/>
          <w:sz w:val="24"/>
          <w:szCs w:val="24"/>
        </w:rPr>
      </w:pPr>
      <w:r w:rsidRPr="000B4954">
        <w:rPr>
          <w:rFonts w:ascii="Perpetua Titling MT" w:hAnsi="Perpetua Titling MT"/>
          <w:sz w:val="24"/>
          <w:szCs w:val="24"/>
        </w:rPr>
        <w:t>University of New Haven</w:t>
      </w:r>
      <w:r w:rsidR="000B4954" w:rsidRPr="000B4954">
        <w:rPr>
          <w:rFonts w:ascii="Perpetua Titling MT" w:hAnsi="Perpetua Titling MT"/>
          <w:sz w:val="24"/>
          <w:szCs w:val="24"/>
        </w:rPr>
        <w:t xml:space="preserve"> </w:t>
      </w:r>
      <w:r w:rsidRPr="000B4954">
        <w:rPr>
          <w:rFonts w:ascii="Perpetua Titling MT" w:hAnsi="Perpetua Titling MT"/>
          <w:sz w:val="24"/>
          <w:szCs w:val="24"/>
        </w:rPr>
        <w:t>Honors Program</w:t>
      </w:r>
    </w:p>
    <w:p w14:paraId="7C2A6A6B" w14:textId="77777777" w:rsidR="00365DA8" w:rsidRPr="000B4954" w:rsidRDefault="00365DA8" w:rsidP="00941411">
      <w:pPr>
        <w:spacing w:after="0"/>
        <w:jc w:val="center"/>
        <w:rPr>
          <w:rFonts w:ascii="Perpetua Titling MT" w:hAnsi="Perpetua Titling MT"/>
          <w:sz w:val="14"/>
          <w:szCs w:val="14"/>
        </w:rPr>
      </w:pPr>
    </w:p>
    <w:p w14:paraId="02418695" w14:textId="77777777" w:rsidR="00A53511" w:rsidRPr="000B4954" w:rsidRDefault="00A603CF" w:rsidP="00A53511">
      <w:pPr>
        <w:spacing w:after="120"/>
        <w:jc w:val="center"/>
        <w:rPr>
          <w:rFonts w:asciiTheme="majorHAnsi" w:hAnsiTheme="majorHAnsi"/>
          <w:b/>
          <w:sz w:val="24"/>
          <w:szCs w:val="24"/>
        </w:rPr>
      </w:pPr>
      <w:r w:rsidRPr="000B4954">
        <w:rPr>
          <w:rFonts w:asciiTheme="majorHAnsi" w:hAnsiTheme="majorHAnsi"/>
          <w:b/>
          <w:sz w:val="24"/>
          <w:szCs w:val="24"/>
        </w:rPr>
        <w:t>Application for Funds in Support of Honors Thesis Research</w:t>
      </w:r>
    </w:p>
    <w:p w14:paraId="26D4B169" w14:textId="77777777" w:rsidR="00C61DAF" w:rsidRPr="00665299" w:rsidRDefault="00C61DAF" w:rsidP="00C61DAF">
      <w:pPr>
        <w:pBdr>
          <w:top w:val="single" w:sz="4" w:space="1" w:color="auto"/>
          <w:left w:val="single" w:sz="4" w:space="4" w:color="auto"/>
          <w:bottom w:val="single" w:sz="4" w:space="1" w:color="auto"/>
          <w:right w:val="single" w:sz="4" w:space="4" w:color="auto"/>
        </w:pBdr>
        <w:spacing w:after="0"/>
        <w:rPr>
          <w:rFonts w:ascii="Garamond" w:hAnsi="Garamond"/>
          <w:b/>
          <w:sz w:val="12"/>
          <w:szCs w:val="12"/>
        </w:rPr>
      </w:pPr>
    </w:p>
    <w:p w14:paraId="48A6D43A" w14:textId="77777777" w:rsidR="00C61DAF" w:rsidRPr="00665299" w:rsidRDefault="00935A57" w:rsidP="00C61DAF">
      <w:pPr>
        <w:pBdr>
          <w:top w:val="single" w:sz="4" w:space="1" w:color="auto"/>
          <w:left w:val="single" w:sz="4" w:space="4" w:color="auto"/>
          <w:bottom w:val="single" w:sz="4" w:space="1" w:color="auto"/>
          <w:right w:val="single" w:sz="4" w:space="4" w:color="auto"/>
        </w:pBdr>
        <w:spacing w:after="0"/>
        <w:rPr>
          <w:rFonts w:ascii="Garamond" w:hAnsi="Garamond"/>
        </w:rPr>
      </w:pPr>
      <w:r w:rsidRPr="00665299">
        <w:rPr>
          <w:rFonts w:ascii="Garamond" w:hAnsi="Garamond"/>
          <w:b/>
        </w:rPr>
        <w:t xml:space="preserve">Student </w:t>
      </w:r>
      <w:r w:rsidR="00A53511" w:rsidRPr="00665299">
        <w:rPr>
          <w:rFonts w:ascii="Garamond" w:hAnsi="Garamond"/>
          <w:b/>
        </w:rPr>
        <w:t>Name</w:t>
      </w:r>
      <w:r w:rsidR="00444AFE" w:rsidRPr="00665299">
        <w:rPr>
          <w:rFonts w:ascii="Garamond" w:hAnsi="Garamond"/>
        </w:rPr>
        <w:t xml:space="preserve">: </w:t>
      </w:r>
      <w:sdt>
        <w:sdtPr>
          <w:rPr>
            <w:rFonts w:ascii="Garamond" w:hAnsi="Garamond"/>
          </w:rPr>
          <w:id w:val="1128582717"/>
          <w:placeholder>
            <w:docPart w:val="DefaultPlaceholder_1082065158"/>
          </w:placeholder>
          <w:showingPlcHdr/>
        </w:sdtPr>
        <w:sdtContent>
          <w:r w:rsidR="00C61DAF" w:rsidRPr="00665299">
            <w:rPr>
              <w:rStyle w:val="PlaceholderText"/>
              <w:rFonts w:ascii="Garamond" w:hAnsi="Garamond"/>
              <w:highlight w:val="yellow"/>
            </w:rPr>
            <w:t>Click here to enter text.</w:t>
          </w:r>
        </w:sdtContent>
      </w:sdt>
    </w:p>
    <w:p w14:paraId="43287FB3" w14:textId="77777777" w:rsidR="00420FFC" w:rsidRPr="00E17CE3" w:rsidRDefault="00420FFC" w:rsidP="00C61DAF">
      <w:pPr>
        <w:pBdr>
          <w:top w:val="single" w:sz="4" w:space="1" w:color="auto"/>
          <w:left w:val="single" w:sz="4" w:space="4" w:color="auto"/>
          <w:bottom w:val="single" w:sz="4" w:space="1" w:color="auto"/>
          <w:right w:val="single" w:sz="4" w:space="4" w:color="auto"/>
        </w:pBdr>
        <w:spacing w:after="0"/>
        <w:rPr>
          <w:rFonts w:ascii="Garamond" w:hAnsi="Garamond"/>
          <w:sz w:val="14"/>
          <w:szCs w:val="14"/>
        </w:rPr>
      </w:pPr>
    </w:p>
    <w:p w14:paraId="03B7CC93" w14:textId="77777777" w:rsidR="00C61DAF" w:rsidRPr="00665299" w:rsidRDefault="00CB0C0B" w:rsidP="00C61DAF">
      <w:pPr>
        <w:pBdr>
          <w:top w:val="single" w:sz="4" w:space="1" w:color="auto"/>
          <w:left w:val="single" w:sz="4" w:space="4" w:color="auto"/>
          <w:bottom w:val="single" w:sz="4" w:space="1" w:color="auto"/>
          <w:right w:val="single" w:sz="4" w:space="4" w:color="auto"/>
        </w:pBdr>
        <w:spacing w:after="0"/>
        <w:rPr>
          <w:rFonts w:ascii="Garamond" w:hAnsi="Garamond"/>
        </w:rPr>
      </w:pPr>
      <w:r>
        <w:rPr>
          <w:rFonts w:ascii="Garamond" w:hAnsi="Garamond"/>
          <w:b/>
        </w:rPr>
        <w:t>Project</w:t>
      </w:r>
      <w:r w:rsidR="00A53511" w:rsidRPr="00665299">
        <w:rPr>
          <w:rFonts w:ascii="Garamond" w:hAnsi="Garamond"/>
          <w:b/>
        </w:rPr>
        <w:t xml:space="preserve"> Title</w:t>
      </w:r>
      <w:r w:rsidR="00A53511" w:rsidRPr="00665299">
        <w:rPr>
          <w:rFonts w:ascii="Garamond" w:hAnsi="Garamond"/>
        </w:rPr>
        <w:t>:</w:t>
      </w:r>
      <w:r w:rsidR="00E144D8" w:rsidRPr="00665299">
        <w:rPr>
          <w:rFonts w:ascii="Garamond" w:hAnsi="Garamond"/>
        </w:rPr>
        <w:t xml:space="preserve"> </w:t>
      </w:r>
      <w:sdt>
        <w:sdtPr>
          <w:rPr>
            <w:rFonts w:ascii="Garamond" w:hAnsi="Garamond"/>
          </w:rPr>
          <w:id w:val="-250506858"/>
          <w:placeholder>
            <w:docPart w:val="DefaultPlaceholder_1082065158"/>
          </w:placeholder>
          <w:showingPlcHdr/>
        </w:sdtPr>
        <w:sdtContent>
          <w:r w:rsidR="00C61DAF" w:rsidRPr="00665299">
            <w:rPr>
              <w:rStyle w:val="PlaceholderText"/>
              <w:rFonts w:ascii="Garamond" w:hAnsi="Garamond"/>
              <w:highlight w:val="yellow"/>
            </w:rPr>
            <w:t>Click here to enter text.</w:t>
          </w:r>
        </w:sdtContent>
      </w:sdt>
    </w:p>
    <w:p w14:paraId="3D2FCF03" w14:textId="77777777" w:rsidR="00A53511" w:rsidRPr="00E17CE3" w:rsidRDefault="00A53511" w:rsidP="00C61DAF">
      <w:pPr>
        <w:pBdr>
          <w:top w:val="single" w:sz="4" w:space="1" w:color="auto"/>
          <w:left w:val="single" w:sz="4" w:space="4" w:color="auto"/>
          <w:bottom w:val="single" w:sz="4" w:space="1" w:color="auto"/>
          <w:right w:val="single" w:sz="4" w:space="4" w:color="auto"/>
        </w:pBdr>
        <w:spacing w:after="0"/>
        <w:rPr>
          <w:rFonts w:ascii="Garamond" w:hAnsi="Garamond"/>
          <w:sz w:val="14"/>
          <w:szCs w:val="14"/>
        </w:rPr>
      </w:pPr>
    </w:p>
    <w:p w14:paraId="6E2574FD" w14:textId="77777777" w:rsidR="00665299" w:rsidRDefault="00665299" w:rsidP="00C61DAF">
      <w:pPr>
        <w:pBdr>
          <w:top w:val="single" w:sz="4" w:space="1" w:color="auto"/>
          <w:left w:val="single" w:sz="4" w:space="4" w:color="auto"/>
          <w:bottom w:val="single" w:sz="4" w:space="1" w:color="auto"/>
          <w:right w:val="single" w:sz="4" w:space="4" w:color="auto"/>
        </w:pBdr>
        <w:spacing w:after="0"/>
        <w:rPr>
          <w:rFonts w:ascii="Garamond" w:hAnsi="Garamond"/>
        </w:rPr>
      </w:pPr>
      <w:r>
        <w:rPr>
          <w:rFonts w:ascii="Garamond" w:hAnsi="Garamond"/>
          <w:b/>
        </w:rPr>
        <w:t>Department</w:t>
      </w:r>
      <w:r w:rsidRPr="00665299">
        <w:rPr>
          <w:rFonts w:ascii="Garamond" w:hAnsi="Garamond"/>
        </w:rPr>
        <w:t xml:space="preserve">: </w:t>
      </w:r>
      <w:sdt>
        <w:sdtPr>
          <w:rPr>
            <w:rFonts w:ascii="Garamond" w:hAnsi="Garamond"/>
          </w:rPr>
          <w:id w:val="-241338209"/>
          <w:placeholder>
            <w:docPart w:val="51262FA350554DC4B3090FC07535E990"/>
          </w:placeholder>
          <w:showingPlcHdr/>
        </w:sdtPr>
        <w:sdtContent>
          <w:r w:rsidRPr="00665299">
            <w:rPr>
              <w:rStyle w:val="PlaceholderText"/>
              <w:rFonts w:ascii="Garamond" w:hAnsi="Garamond"/>
              <w:highlight w:val="yellow"/>
            </w:rPr>
            <w:t>Click here to enter text.</w:t>
          </w:r>
        </w:sdtContent>
      </w:sdt>
    </w:p>
    <w:p w14:paraId="2E05F204" w14:textId="77777777" w:rsidR="000B4954" w:rsidRPr="000B4954" w:rsidRDefault="000B4954" w:rsidP="00C61DAF">
      <w:pPr>
        <w:pBdr>
          <w:top w:val="single" w:sz="4" w:space="1" w:color="auto"/>
          <w:left w:val="single" w:sz="4" w:space="4" w:color="auto"/>
          <w:bottom w:val="single" w:sz="4" w:space="1" w:color="auto"/>
          <w:right w:val="single" w:sz="4" w:space="4" w:color="auto"/>
        </w:pBdr>
        <w:spacing w:after="0"/>
        <w:rPr>
          <w:rFonts w:ascii="Garamond" w:hAnsi="Garamond"/>
          <w:sz w:val="16"/>
          <w:szCs w:val="16"/>
        </w:rPr>
      </w:pPr>
    </w:p>
    <w:p w14:paraId="352250B5" w14:textId="77777777" w:rsidR="005E51BB" w:rsidRPr="00665299" w:rsidRDefault="005E51BB" w:rsidP="00941411">
      <w:pPr>
        <w:spacing w:after="0"/>
        <w:rPr>
          <w:rFonts w:ascii="Garamond" w:hAnsi="Garamond"/>
          <w:b/>
          <w:u w:val="single"/>
        </w:rPr>
      </w:pPr>
    </w:p>
    <w:p w14:paraId="007EEDA6" w14:textId="77777777" w:rsidR="00665299" w:rsidRPr="00665299" w:rsidRDefault="00A603CF" w:rsidP="00665299">
      <w:pPr>
        <w:tabs>
          <w:tab w:val="left" w:pos="5940"/>
        </w:tabs>
        <w:spacing w:after="0" w:line="240" w:lineRule="auto"/>
        <w:contextualSpacing/>
        <w:rPr>
          <w:rFonts w:ascii="Garamond" w:hAnsi="Garamond" w:cs="Tahoma"/>
          <w:color w:val="000000"/>
          <w:lang w:val="en"/>
        </w:rPr>
      </w:pPr>
      <w:r w:rsidRPr="00665299">
        <w:rPr>
          <w:rFonts w:ascii="Garamond" w:hAnsi="Garamond"/>
          <w:b/>
          <w:u w:val="single"/>
        </w:rPr>
        <w:t>ITEMIZED BUDGET</w:t>
      </w:r>
      <w:r w:rsidR="00E75D55" w:rsidRPr="00665299">
        <w:rPr>
          <w:rFonts w:ascii="Garamond" w:hAnsi="Garamond"/>
          <w:b/>
          <w:u w:val="single"/>
        </w:rPr>
        <w:t xml:space="preserve"> (limit $150.00)</w:t>
      </w:r>
      <w:r w:rsidR="00941411" w:rsidRPr="00665299">
        <w:rPr>
          <w:rFonts w:ascii="Garamond" w:hAnsi="Garamond"/>
        </w:rPr>
        <w:t xml:space="preserve">: </w:t>
      </w:r>
      <w:r w:rsidR="00665299" w:rsidRPr="00665299">
        <w:rPr>
          <w:rFonts w:ascii="Garamond" w:hAnsi="Garamond" w:cs="Tahoma"/>
          <w:color w:val="000000"/>
          <w:lang w:val="en"/>
        </w:rPr>
        <w:t>If you are requesting funds for thesis support, include a document detailing what you are requesting on the online application. Students are eligible for up to $150 in thesis support funding, but may be able to receive more depending on the availability of funds. On your request, be sure to include:</w:t>
      </w:r>
      <w:r w:rsidR="00665299" w:rsidRPr="00665299">
        <w:rPr>
          <w:rFonts w:ascii="Garamond" w:hAnsi="Garamond" w:cs="Tahoma"/>
          <w:color w:val="000000"/>
          <w:lang w:val="en"/>
        </w:rPr>
        <w:br/>
      </w:r>
    </w:p>
    <w:p w14:paraId="206FAE22" w14:textId="77777777" w:rsidR="00665299" w:rsidRPr="00665299" w:rsidRDefault="00665299" w:rsidP="00665299">
      <w:pPr>
        <w:spacing w:after="0" w:line="240" w:lineRule="auto"/>
        <w:contextualSpacing/>
        <w:rPr>
          <w:rFonts w:ascii="Garamond" w:hAnsi="Garamond" w:cs="Tahoma"/>
          <w:color w:val="000000"/>
          <w:lang w:val="en"/>
        </w:rPr>
      </w:pPr>
      <w:r w:rsidRPr="00665299">
        <w:rPr>
          <w:rFonts w:ascii="Garamond" w:hAnsi="Garamond" w:cs="Tahoma"/>
          <w:color w:val="000000"/>
          <w:lang w:val="en"/>
        </w:rPr>
        <w:t>• A list each resource or service for which you are requesting funds</w:t>
      </w:r>
      <w:r w:rsidRPr="00665299">
        <w:rPr>
          <w:rFonts w:ascii="Garamond" w:hAnsi="Garamond" w:cs="Tahoma"/>
          <w:color w:val="000000"/>
          <w:lang w:val="en"/>
        </w:rPr>
        <w:br/>
        <w:t>• The cost of each</w:t>
      </w:r>
      <w:r w:rsidRPr="00665299">
        <w:rPr>
          <w:rFonts w:ascii="Garamond" w:hAnsi="Garamond" w:cs="Tahoma"/>
          <w:color w:val="000000"/>
          <w:lang w:val="en"/>
        </w:rPr>
        <w:br/>
        <w:t xml:space="preserve">• A brief explanation why each is necessary for completion of your </w:t>
      </w:r>
      <w:proofErr w:type="gramStart"/>
      <w:r w:rsidRPr="00665299">
        <w:rPr>
          <w:rFonts w:ascii="Garamond" w:hAnsi="Garamond" w:cs="Tahoma"/>
          <w:color w:val="000000"/>
          <w:lang w:val="en"/>
        </w:rPr>
        <w:t>Honors</w:t>
      </w:r>
      <w:proofErr w:type="gramEnd"/>
      <w:r w:rsidRPr="00665299">
        <w:rPr>
          <w:rFonts w:ascii="Garamond" w:hAnsi="Garamond" w:cs="Tahoma"/>
          <w:color w:val="000000"/>
          <w:lang w:val="en"/>
        </w:rPr>
        <w:t xml:space="preserve"> Thesis</w:t>
      </w:r>
      <w:r w:rsidRPr="00665299">
        <w:rPr>
          <w:rFonts w:ascii="Garamond" w:hAnsi="Garamond" w:cs="Tahoma"/>
          <w:color w:val="000000"/>
          <w:lang w:val="en"/>
        </w:rPr>
        <w:br/>
        <w:t>• If you have research expenses that will not be covered by $150.00, please also list separately, including the cost of each.</w:t>
      </w:r>
    </w:p>
    <w:p w14:paraId="77780400" w14:textId="77777777" w:rsidR="00665299" w:rsidRDefault="00665299" w:rsidP="00665299">
      <w:pPr>
        <w:spacing w:after="0" w:line="240" w:lineRule="auto"/>
        <w:ind w:left="720"/>
        <w:contextualSpacing/>
        <w:rPr>
          <w:rFonts w:ascii="Garamond" w:hAnsi="Garamond" w:cs="Tahoma"/>
          <w:color w:val="000000"/>
          <w:lang w:val="en"/>
        </w:rPr>
      </w:pPr>
      <w:r w:rsidRPr="00665299">
        <w:rPr>
          <w:rFonts w:ascii="Garamond" w:hAnsi="Garamond" w:cs="Tahoma"/>
          <w:color w:val="000000"/>
          <w:lang w:val="en"/>
        </w:rPr>
        <w:t>Note:</w:t>
      </w:r>
      <w:r w:rsidRPr="00665299">
        <w:rPr>
          <w:rFonts w:ascii="Garamond" w:hAnsi="Garamond" w:cs="Tahoma"/>
          <w:color w:val="000000"/>
          <w:lang w:val="en"/>
        </w:rPr>
        <w:br/>
        <w:t xml:space="preserve">• The Honors Program encourages academic departments to contribute funds in support of their students’ research. Please have the Chair of your department review this application for funds and indicate in the space below the amount of funding </w:t>
      </w:r>
      <w:r>
        <w:rPr>
          <w:rFonts w:ascii="Garamond" w:hAnsi="Garamond" w:cs="Tahoma"/>
          <w:color w:val="000000"/>
          <w:lang w:val="en"/>
        </w:rPr>
        <w:t>the department will contribute.</w:t>
      </w:r>
    </w:p>
    <w:p w14:paraId="523E5B70" w14:textId="77777777" w:rsidR="00665299" w:rsidRPr="00665299" w:rsidRDefault="00665299" w:rsidP="00665299">
      <w:pPr>
        <w:spacing w:after="0" w:line="240" w:lineRule="auto"/>
        <w:ind w:left="720"/>
        <w:contextualSpacing/>
        <w:rPr>
          <w:rFonts w:ascii="Garamond" w:hAnsi="Garamond" w:cs="Tahoma"/>
          <w:color w:val="000000"/>
          <w:lang w:val="en"/>
        </w:rPr>
      </w:pPr>
    </w:p>
    <w:p w14:paraId="3D46BB6B" w14:textId="77777777" w:rsidR="00665299" w:rsidRPr="00665299" w:rsidRDefault="00665299" w:rsidP="00665299">
      <w:pPr>
        <w:spacing w:after="0" w:line="240" w:lineRule="auto"/>
        <w:ind w:left="720"/>
        <w:contextualSpacing/>
        <w:rPr>
          <w:rFonts w:ascii="Garamond" w:hAnsi="Garamond" w:cs="Tahoma"/>
          <w:color w:val="000000"/>
          <w:lang w:val="en"/>
        </w:rPr>
      </w:pPr>
      <w:r w:rsidRPr="00665299">
        <w:rPr>
          <w:rFonts w:ascii="Garamond" w:hAnsi="Garamond" w:cs="Tahoma"/>
          <w:color w:val="000000"/>
          <w:lang w:val="en"/>
        </w:rPr>
        <w:t>• Upon approval, students should make all purchases via their lab or department. Only items that have to be purchased in-person may be bought personally.</w:t>
      </w:r>
      <w:r w:rsidRPr="00665299">
        <w:rPr>
          <w:rFonts w:ascii="Garamond" w:hAnsi="Garamond" w:cs="Tahoma"/>
          <w:color w:val="000000"/>
          <w:lang w:val="en"/>
        </w:rPr>
        <w:br/>
      </w:r>
    </w:p>
    <w:p w14:paraId="5D90C8A4" w14:textId="77777777" w:rsidR="00665299" w:rsidRPr="00665299" w:rsidRDefault="00665299" w:rsidP="00665299">
      <w:pPr>
        <w:spacing w:after="0" w:line="240" w:lineRule="auto"/>
        <w:ind w:left="720"/>
        <w:contextualSpacing/>
        <w:rPr>
          <w:rFonts w:ascii="Garamond" w:hAnsi="Garamond" w:cs="Tahoma"/>
          <w:color w:val="000000"/>
          <w:lang w:val="en"/>
        </w:rPr>
      </w:pPr>
      <w:r w:rsidRPr="00665299">
        <w:rPr>
          <w:rFonts w:ascii="Garamond" w:hAnsi="Garamond" w:cs="Tahoma"/>
          <w:color w:val="000000"/>
          <w:lang w:val="en"/>
        </w:rPr>
        <w:t>• Resources already in the possession of the University of New Haven that are regularly available for student use may not be included in the budget. Your budget may not include printed materials that may be accessed through the University of New Haven Library or through Interlibrary Loan.</w:t>
      </w:r>
    </w:p>
    <w:p w14:paraId="166E3471" w14:textId="77777777" w:rsidR="00A603CF" w:rsidRPr="00665299" w:rsidRDefault="00A603CF" w:rsidP="00665299">
      <w:pPr>
        <w:spacing w:after="0"/>
        <w:rPr>
          <w:rFonts w:ascii="Garamond" w:hAnsi="Garamond"/>
        </w:rPr>
      </w:pPr>
    </w:p>
    <w:p w14:paraId="1CDE8601" w14:textId="77777777" w:rsidR="00A603CF" w:rsidRPr="00DC4226" w:rsidRDefault="00A603CF" w:rsidP="00DC4226">
      <w:pPr>
        <w:pBdr>
          <w:top w:val="single" w:sz="4" w:space="1" w:color="auto"/>
          <w:left w:val="single" w:sz="4" w:space="4" w:color="auto"/>
          <w:bottom w:val="single" w:sz="4" w:space="1" w:color="auto"/>
          <w:right w:val="single" w:sz="4" w:space="4" w:color="auto"/>
        </w:pBdr>
        <w:spacing w:after="0"/>
        <w:rPr>
          <w:rFonts w:ascii="Garamond" w:hAnsi="Garamond"/>
          <w:b/>
        </w:rPr>
      </w:pPr>
      <w:r w:rsidRPr="00DC4226">
        <w:rPr>
          <w:rFonts w:ascii="Garamond" w:hAnsi="Garamond"/>
          <w:b/>
        </w:rPr>
        <w:t>The Honors Program encourages academic departments to contribute fund</w:t>
      </w:r>
      <w:r w:rsidR="00DC4226" w:rsidRPr="00DC4226">
        <w:rPr>
          <w:rFonts w:ascii="Garamond" w:hAnsi="Garamond"/>
          <w:b/>
        </w:rPr>
        <w:t xml:space="preserve">s in support of their students’ </w:t>
      </w:r>
      <w:r w:rsidRPr="00DC4226">
        <w:rPr>
          <w:rFonts w:ascii="Garamond" w:hAnsi="Garamond"/>
          <w:b/>
        </w:rPr>
        <w:t>research. Please have the Chair of your department review this applicatio</w:t>
      </w:r>
      <w:r w:rsidR="00DC4226" w:rsidRPr="00DC4226">
        <w:rPr>
          <w:rFonts w:ascii="Garamond" w:hAnsi="Garamond"/>
          <w:b/>
        </w:rPr>
        <w:t xml:space="preserve">n for funds and indicate in the </w:t>
      </w:r>
      <w:r w:rsidRPr="00DC4226">
        <w:rPr>
          <w:rFonts w:ascii="Garamond" w:hAnsi="Garamond"/>
          <w:b/>
        </w:rPr>
        <w:t>space below the amount of funding the department will contribute.</w:t>
      </w:r>
    </w:p>
    <w:p w14:paraId="1FC79B9F" w14:textId="77777777" w:rsidR="00A603CF" w:rsidRPr="00665299" w:rsidRDefault="00A603CF" w:rsidP="00665299">
      <w:pPr>
        <w:spacing w:after="0"/>
        <w:ind w:left="360"/>
        <w:rPr>
          <w:rFonts w:ascii="Garamond" w:hAnsi="Garamond"/>
        </w:rPr>
      </w:pPr>
    </w:p>
    <w:p w14:paraId="47A9F2A3" w14:textId="77777777" w:rsidR="00DC4226" w:rsidRPr="00DC4226" w:rsidRDefault="00DC4226" w:rsidP="00DC4226">
      <w:pPr>
        <w:spacing w:after="0"/>
        <w:rPr>
          <w:rFonts w:ascii="Garamond" w:hAnsi="Garamond"/>
        </w:rPr>
      </w:pPr>
      <w:r>
        <w:rPr>
          <w:rFonts w:ascii="Garamond" w:hAnsi="Garamond"/>
          <w:b/>
        </w:rPr>
        <w:t>Total requested a</w:t>
      </w:r>
      <w:r w:rsidRPr="00DC4226">
        <w:rPr>
          <w:rFonts w:ascii="Garamond" w:hAnsi="Garamond"/>
          <w:b/>
        </w:rPr>
        <w:t>mount</w:t>
      </w:r>
      <w:r w:rsidRPr="00665299">
        <w:rPr>
          <w:rFonts w:ascii="Garamond" w:hAnsi="Garamond"/>
        </w:rPr>
        <w:t xml:space="preserve">: </w:t>
      </w:r>
      <w:sdt>
        <w:sdtPr>
          <w:rPr>
            <w:rFonts w:ascii="Garamond" w:hAnsi="Garamond"/>
          </w:rPr>
          <w:id w:val="826707570"/>
          <w:placeholder>
            <w:docPart w:val="ED64CE8324794B069379F9C11902B44B"/>
          </w:placeholder>
          <w:showingPlcHdr/>
        </w:sdtPr>
        <w:sdtContent>
          <w:r w:rsidRPr="000B4954">
            <w:rPr>
              <w:rStyle w:val="PlaceholderText"/>
              <w:rFonts w:ascii="Garamond" w:hAnsi="Garamond"/>
              <w:highlight w:val="yellow"/>
            </w:rPr>
            <w:t>Click here to enter text.</w:t>
          </w:r>
        </w:sdtContent>
      </w:sdt>
    </w:p>
    <w:p w14:paraId="5DCE22D1" w14:textId="77777777" w:rsidR="00665299" w:rsidRPr="00665299" w:rsidRDefault="00DC4226" w:rsidP="00DC4226">
      <w:pPr>
        <w:spacing w:after="0"/>
        <w:rPr>
          <w:rFonts w:ascii="Garamond" w:hAnsi="Garamond"/>
        </w:rPr>
      </w:pPr>
      <w:r w:rsidRPr="00DC4226">
        <w:rPr>
          <w:rFonts w:ascii="Garamond" w:hAnsi="Garamond"/>
          <w:b/>
        </w:rPr>
        <w:t>Total amount contributed by the department</w:t>
      </w:r>
      <w:r w:rsidR="00665299" w:rsidRPr="00665299">
        <w:rPr>
          <w:rFonts w:ascii="Garamond" w:hAnsi="Garamond"/>
        </w:rPr>
        <w:t xml:space="preserve">: </w:t>
      </w:r>
      <w:sdt>
        <w:sdtPr>
          <w:rPr>
            <w:rFonts w:ascii="Garamond" w:hAnsi="Garamond"/>
          </w:rPr>
          <w:id w:val="2134212263"/>
          <w:placeholder>
            <w:docPart w:val="A877D635CBDA4956A6CB4E13C8EC6E69"/>
          </w:placeholder>
          <w:showingPlcHdr/>
        </w:sdtPr>
        <w:sdtContent>
          <w:r w:rsidR="00665299" w:rsidRPr="000B4954">
            <w:rPr>
              <w:rStyle w:val="PlaceholderText"/>
              <w:rFonts w:ascii="Garamond" w:hAnsi="Garamond"/>
              <w:highlight w:val="yellow"/>
            </w:rPr>
            <w:t>Click here to enter text.</w:t>
          </w:r>
        </w:sdtContent>
      </w:sdt>
    </w:p>
    <w:p w14:paraId="481A9054" w14:textId="77777777" w:rsidR="00665299" w:rsidRPr="00E17CE3" w:rsidRDefault="00DC4226" w:rsidP="00DC4226">
      <w:pPr>
        <w:spacing w:after="0"/>
        <w:rPr>
          <w:rFonts w:asciiTheme="majorHAnsi" w:hAnsiTheme="majorHAnsi"/>
        </w:rPr>
      </w:pPr>
      <w:r w:rsidRPr="00DC4226">
        <w:rPr>
          <w:rFonts w:ascii="Garamond" w:hAnsi="Garamond"/>
          <w:b/>
        </w:rPr>
        <w:t>Total amount requested from the Honors Program</w:t>
      </w:r>
      <w:r w:rsidR="00665299" w:rsidRPr="00665299">
        <w:rPr>
          <w:rFonts w:ascii="Garamond" w:hAnsi="Garamond"/>
        </w:rPr>
        <w:t xml:space="preserve">: </w:t>
      </w:r>
      <w:sdt>
        <w:sdtPr>
          <w:rPr>
            <w:rFonts w:ascii="Garamond" w:hAnsi="Garamond"/>
          </w:rPr>
          <w:id w:val="865413885"/>
          <w:placeholder>
            <w:docPart w:val="24E7D730826A4111BC4D447B83CE8C67"/>
          </w:placeholder>
          <w:showingPlcHdr/>
        </w:sdtPr>
        <w:sdtEndPr>
          <w:rPr>
            <w:rFonts w:asciiTheme="majorHAnsi" w:hAnsiTheme="majorHAnsi"/>
          </w:rPr>
        </w:sdtEndPr>
        <w:sdtContent>
          <w:r w:rsidR="00665299" w:rsidRPr="000B4954">
            <w:rPr>
              <w:rStyle w:val="PlaceholderText"/>
              <w:rFonts w:ascii="Garamond" w:hAnsi="Garamond"/>
              <w:highlight w:val="yellow"/>
            </w:rPr>
            <w:t>Click here to enter text.</w:t>
          </w:r>
        </w:sdtContent>
      </w:sdt>
    </w:p>
    <w:p w14:paraId="3E1FCFA4" w14:textId="77777777" w:rsidR="00665299" w:rsidRDefault="00665299" w:rsidP="00A603CF">
      <w:pPr>
        <w:spacing w:after="0"/>
        <w:ind w:left="360"/>
        <w:rPr>
          <w:rFonts w:asciiTheme="majorHAnsi" w:hAnsiTheme="majorHAnsi"/>
        </w:rPr>
      </w:pPr>
    </w:p>
    <w:tbl>
      <w:tblPr>
        <w:tblStyle w:val="TableGrid"/>
        <w:tblW w:w="0" w:type="auto"/>
        <w:tblInd w:w="-5" w:type="dxa"/>
        <w:tblLook w:val="04A0" w:firstRow="1" w:lastRow="0" w:firstColumn="1" w:lastColumn="0" w:noHBand="0" w:noVBand="1"/>
      </w:tblPr>
      <w:tblGrid>
        <w:gridCol w:w="4230"/>
        <w:gridCol w:w="1530"/>
        <w:gridCol w:w="4027"/>
      </w:tblGrid>
      <w:tr w:rsidR="00665299" w:rsidRPr="00275651" w14:paraId="18F9A46A" w14:textId="77777777" w:rsidTr="00315878">
        <w:tc>
          <w:tcPr>
            <w:tcW w:w="4230" w:type="dxa"/>
          </w:tcPr>
          <w:p w14:paraId="656D9A59" w14:textId="77777777" w:rsidR="00665299" w:rsidRPr="00275651" w:rsidRDefault="00665299" w:rsidP="00315878">
            <w:pPr>
              <w:rPr>
                <w:rFonts w:ascii="Garamond" w:hAnsi="Garamond"/>
                <w:sz w:val="22"/>
                <w:szCs w:val="22"/>
              </w:rPr>
            </w:pPr>
            <w:r w:rsidRPr="00275651">
              <w:rPr>
                <w:rFonts w:ascii="Garamond" w:hAnsi="Garamond"/>
                <w:sz w:val="22"/>
                <w:szCs w:val="22"/>
              </w:rPr>
              <w:t>Signature of Student</w:t>
            </w:r>
          </w:p>
          <w:p w14:paraId="38C72505" w14:textId="77777777" w:rsidR="00665299" w:rsidRPr="00275651" w:rsidRDefault="00665299" w:rsidP="00315878">
            <w:pPr>
              <w:rPr>
                <w:rFonts w:ascii="Garamond" w:hAnsi="Garamond"/>
                <w:sz w:val="22"/>
                <w:szCs w:val="22"/>
              </w:rPr>
            </w:pPr>
          </w:p>
          <w:p w14:paraId="4AE3FEBE" w14:textId="77777777" w:rsidR="00665299" w:rsidRPr="00275651" w:rsidRDefault="00665299" w:rsidP="00315878">
            <w:pPr>
              <w:rPr>
                <w:rFonts w:ascii="Garamond" w:hAnsi="Garamond"/>
                <w:sz w:val="22"/>
                <w:szCs w:val="22"/>
              </w:rPr>
            </w:pPr>
          </w:p>
        </w:tc>
        <w:tc>
          <w:tcPr>
            <w:tcW w:w="1530" w:type="dxa"/>
          </w:tcPr>
          <w:p w14:paraId="27B09545" w14:textId="77777777" w:rsidR="00665299" w:rsidRDefault="00665299" w:rsidP="00315878">
            <w:pPr>
              <w:rPr>
                <w:rFonts w:ascii="Garamond" w:hAnsi="Garamond"/>
                <w:sz w:val="22"/>
                <w:szCs w:val="22"/>
              </w:rPr>
            </w:pPr>
            <w:r w:rsidRPr="00275651">
              <w:rPr>
                <w:rFonts w:ascii="Garamond" w:hAnsi="Garamond"/>
                <w:sz w:val="22"/>
                <w:szCs w:val="22"/>
              </w:rPr>
              <w:t>Date</w:t>
            </w:r>
          </w:p>
          <w:p w14:paraId="3C5B2E2A" w14:textId="77777777" w:rsidR="00665299" w:rsidRPr="00275651" w:rsidRDefault="00665299" w:rsidP="00315878">
            <w:pPr>
              <w:rPr>
                <w:rFonts w:ascii="Garamond" w:hAnsi="Garamond"/>
                <w:sz w:val="22"/>
                <w:szCs w:val="22"/>
              </w:rPr>
            </w:pPr>
          </w:p>
        </w:tc>
        <w:tc>
          <w:tcPr>
            <w:tcW w:w="4027" w:type="dxa"/>
          </w:tcPr>
          <w:p w14:paraId="1106E0A5" w14:textId="77777777" w:rsidR="00665299" w:rsidRDefault="00665299" w:rsidP="00315878">
            <w:pPr>
              <w:rPr>
                <w:rFonts w:ascii="Garamond" w:hAnsi="Garamond"/>
                <w:sz w:val="22"/>
                <w:szCs w:val="22"/>
              </w:rPr>
            </w:pPr>
            <w:r w:rsidRPr="00275651">
              <w:rPr>
                <w:rFonts w:ascii="Garamond" w:hAnsi="Garamond"/>
                <w:sz w:val="22"/>
                <w:szCs w:val="22"/>
              </w:rPr>
              <w:t>Name (Printed)</w:t>
            </w:r>
          </w:p>
          <w:p w14:paraId="4FE4D62F" w14:textId="77777777" w:rsidR="00665299" w:rsidRPr="00275651" w:rsidRDefault="00665299" w:rsidP="00315878">
            <w:pPr>
              <w:rPr>
                <w:rFonts w:ascii="Garamond" w:hAnsi="Garamond"/>
                <w:sz w:val="22"/>
                <w:szCs w:val="22"/>
              </w:rPr>
            </w:pPr>
          </w:p>
        </w:tc>
      </w:tr>
      <w:tr w:rsidR="00665299" w:rsidRPr="00275651" w14:paraId="251B9D8C" w14:textId="77777777" w:rsidTr="00315878">
        <w:tc>
          <w:tcPr>
            <w:tcW w:w="4230" w:type="dxa"/>
          </w:tcPr>
          <w:p w14:paraId="3C253A18" w14:textId="77777777" w:rsidR="00665299" w:rsidRPr="00275651" w:rsidRDefault="00665299" w:rsidP="00315878">
            <w:pPr>
              <w:rPr>
                <w:rFonts w:ascii="Garamond" w:hAnsi="Garamond"/>
                <w:sz w:val="22"/>
                <w:szCs w:val="22"/>
              </w:rPr>
            </w:pPr>
            <w:r w:rsidRPr="00275651">
              <w:rPr>
                <w:rFonts w:ascii="Garamond" w:hAnsi="Garamond"/>
                <w:sz w:val="22"/>
                <w:szCs w:val="22"/>
              </w:rPr>
              <w:t>Signature of Thesis Advisor</w:t>
            </w:r>
          </w:p>
          <w:p w14:paraId="7B327E69" w14:textId="77777777" w:rsidR="00665299" w:rsidRPr="00275651" w:rsidRDefault="00665299" w:rsidP="00315878">
            <w:pPr>
              <w:rPr>
                <w:rFonts w:ascii="Garamond" w:hAnsi="Garamond"/>
                <w:sz w:val="22"/>
                <w:szCs w:val="22"/>
              </w:rPr>
            </w:pPr>
          </w:p>
        </w:tc>
        <w:tc>
          <w:tcPr>
            <w:tcW w:w="1530" w:type="dxa"/>
          </w:tcPr>
          <w:p w14:paraId="5B287E39" w14:textId="77777777" w:rsidR="00665299" w:rsidRDefault="00665299" w:rsidP="00315878">
            <w:pPr>
              <w:rPr>
                <w:rFonts w:ascii="Garamond" w:hAnsi="Garamond"/>
                <w:sz w:val="22"/>
                <w:szCs w:val="22"/>
              </w:rPr>
            </w:pPr>
            <w:r w:rsidRPr="00275651">
              <w:rPr>
                <w:rFonts w:ascii="Garamond" w:hAnsi="Garamond"/>
                <w:sz w:val="22"/>
                <w:szCs w:val="22"/>
              </w:rPr>
              <w:t>Date</w:t>
            </w:r>
          </w:p>
          <w:p w14:paraId="3B7F491E" w14:textId="77777777" w:rsidR="00665299" w:rsidRDefault="00665299" w:rsidP="00315878">
            <w:pPr>
              <w:rPr>
                <w:rFonts w:ascii="Garamond" w:hAnsi="Garamond"/>
                <w:sz w:val="22"/>
                <w:szCs w:val="22"/>
              </w:rPr>
            </w:pPr>
          </w:p>
          <w:p w14:paraId="1D24D9C5" w14:textId="77777777" w:rsidR="00665299" w:rsidRPr="00275651" w:rsidRDefault="00665299" w:rsidP="00315878">
            <w:pPr>
              <w:rPr>
                <w:rFonts w:ascii="Garamond" w:hAnsi="Garamond"/>
                <w:sz w:val="22"/>
                <w:szCs w:val="22"/>
              </w:rPr>
            </w:pPr>
          </w:p>
        </w:tc>
        <w:tc>
          <w:tcPr>
            <w:tcW w:w="4027" w:type="dxa"/>
          </w:tcPr>
          <w:p w14:paraId="29C31430" w14:textId="77777777" w:rsidR="00665299" w:rsidRDefault="00665299" w:rsidP="00315878">
            <w:pPr>
              <w:rPr>
                <w:rFonts w:ascii="Garamond" w:hAnsi="Garamond"/>
                <w:sz w:val="22"/>
                <w:szCs w:val="22"/>
              </w:rPr>
            </w:pPr>
            <w:r w:rsidRPr="00275651">
              <w:rPr>
                <w:rFonts w:ascii="Garamond" w:hAnsi="Garamond"/>
                <w:sz w:val="22"/>
                <w:szCs w:val="22"/>
              </w:rPr>
              <w:t>Name (Printed)</w:t>
            </w:r>
          </w:p>
          <w:p w14:paraId="3BEA4310" w14:textId="77777777" w:rsidR="00665299" w:rsidRPr="00275651" w:rsidRDefault="00665299" w:rsidP="00315878">
            <w:pPr>
              <w:rPr>
                <w:rFonts w:ascii="Garamond" w:hAnsi="Garamond"/>
                <w:sz w:val="22"/>
                <w:szCs w:val="22"/>
              </w:rPr>
            </w:pPr>
          </w:p>
        </w:tc>
      </w:tr>
      <w:tr w:rsidR="00665299" w:rsidRPr="00275651" w14:paraId="65F300DA" w14:textId="77777777" w:rsidTr="00315878">
        <w:tc>
          <w:tcPr>
            <w:tcW w:w="4230" w:type="dxa"/>
          </w:tcPr>
          <w:p w14:paraId="2F77CA71" w14:textId="77777777" w:rsidR="00665299" w:rsidRPr="00275651" w:rsidRDefault="00665299" w:rsidP="00315878">
            <w:pPr>
              <w:rPr>
                <w:rFonts w:ascii="Garamond" w:hAnsi="Garamond"/>
                <w:sz w:val="22"/>
                <w:szCs w:val="22"/>
              </w:rPr>
            </w:pPr>
            <w:r w:rsidRPr="00275651">
              <w:rPr>
                <w:rFonts w:ascii="Garamond" w:hAnsi="Garamond"/>
                <w:sz w:val="22"/>
                <w:szCs w:val="22"/>
              </w:rPr>
              <w:t>Signature of Department Chair</w:t>
            </w:r>
          </w:p>
          <w:p w14:paraId="219E2EF0" w14:textId="77777777" w:rsidR="00665299" w:rsidRPr="00275651" w:rsidRDefault="00665299" w:rsidP="00315878">
            <w:pPr>
              <w:rPr>
                <w:rFonts w:ascii="Garamond" w:hAnsi="Garamond"/>
                <w:sz w:val="22"/>
                <w:szCs w:val="22"/>
              </w:rPr>
            </w:pPr>
          </w:p>
          <w:p w14:paraId="4C7B7784" w14:textId="77777777" w:rsidR="00665299" w:rsidRPr="00275651" w:rsidRDefault="00665299" w:rsidP="00315878">
            <w:pPr>
              <w:rPr>
                <w:rFonts w:ascii="Garamond" w:hAnsi="Garamond"/>
                <w:sz w:val="22"/>
                <w:szCs w:val="22"/>
              </w:rPr>
            </w:pPr>
          </w:p>
        </w:tc>
        <w:tc>
          <w:tcPr>
            <w:tcW w:w="1530" w:type="dxa"/>
          </w:tcPr>
          <w:p w14:paraId="37A4E3FC" w14:textId="77777777" w:rsidR="00665299" w:rsidRDefault="00665299" w:rsidP="00315878">
            <w:pPr>
              <w:rPr>
                <w:rFonts w:ascii="Garamond" w:hAnsi="Garamond"/>
                <w:sz w:val="22"/>
                <w:szCs w:val="22"/>
              </w:rPr>
            </w:pPr>
            <w:r w:rsidRPr="00275651">
              <w:rPr>
                <w:rFonts w:ascii="Garamond" w:hAnsi="Garamond"/>
                <w:sz w:val="22"/>
                <w:szCs w:val="22"/>
              </w:rPr>
              <w:t>Date</w:t>
            </w:r>
          </w:p>
          <w:p w14:paraId="4BCB1D01" w14:textId="77777777" w:rsidR="00665299" w:rsidRPr="00275651" w:rsidRDefault="00665299" w:rsidP="00315878">
            <w:pPr>
              <w:rPr>
                <w:rFonts w:ascii="Garamond" w:hAnsi="Garamond"/>
                <w:sz w:val="22"/>
                <w:szCs w:val="22"/>
              </w:rPr>
            </w:pPr>
          </w:p>
        </w:tc>
        <w:tc>
          <w:tcPr>
            <w:tcW w:w="4027" w:type="dxa"/>
          </w:tcPr>
          <w:p w14:paraId="4A247CC4" w14:textId="77777777" w:rsidR="00665299" w:rsidRDefault="00665299" w:rsidP="00315878">
            <w:pPr>
              <w:rPr>
                <w:rFonts w:ascii="Garamond" w:hAnsi="Garamond"/>
                <w:sz w:val="22"/>
                <w:szCs w:val="22"/>
              </w:rPr>
            </w:pPr>
            <w:r w:rsidRPr="00275651">
              <w:rPr>
                <w:rFonts w:ascii="Garamond" w:hAnsi="Garamond"/>
                <w:sz w:val="22"/>
                <w:szCs w:val="22"/>
              </w:rPr>
              <w:t>Name (Printed)</w:t>
            </w:r>
          </w:p>
          <w:p w14:paraId="74D33707" w14:textId="77777777" w:rsidR="00665299" w:rsidRPr="00275651" w:rsidRDefault="00665299" w:rsidP="00315878">
            <w:pPr>
              <w:rPr>
                <w:rFonts w:ascii="Garamond" w:hAnsi="Garamond"/>
                <w:sz w:val="22"/>
                <w:szCs w:val="22"/>
              </w:rPr>
            </w:pPr>
          </w:p>
        </w:tc>
      </w:tr>
      <w:tr w:rsidR="00665299" w:rsidRPr="00275651" w14:paraId="7685A2CE" w14:textId="77777777" w:rsidTr="00315878">
        <w:tc>
          <w:tcPr>
            <w:tcW w:w="4230" w:type="dxa"/>
          </w:tcPr>
          <w:p w14:paraId="36748808" w14:textId="77777777" w:rsidR="00665299" w:rsidRPr="00275651" w:rsidRDefault="00665299" w:rsidP="00315878">
            <w:pPr>
              <w:rPr>
                <w:rFonts w:ascii="Garamond" w:hAnsi="Garamond"/>
                <w:sz w:val="22"/>
                <w:szCs w:val="22"/>
              </w:rPr>
            </w:pPr>
            <w:r w:rsidRPr="00275651">
              <w:rPr>
                <w:rFonts w:ascii="Garamond" w:hAnsi="Garamond"/>
                <w:sz w:val="22"/>
                <w:szCs w:val="22"/>
              </w:rPr>
              <w:t xml:space="preserve">Signature of </w:t>
            </w:r>
            <w:r>
              <w:rPr>
                <w:rFonts w:ascii="Garamond" w:hAnsi="Garamond"/>
                <w:sz w:val="22"/>
                <w:szCs w:val="22"/>
              </w:rPr>
              <w:t>Honors Program Director</w:t>
            </w:r>
          </w:p>
          <w:p w14:paraId="2F9376C5" w14:textId="77777777" w:rsidR="00665299" w:rsidRDefault="00665299" w:rsidP="00315878">
            <w:pPr>
              <w:rPr>
                <w:rFonts w:ascii="Garamond" w:hAnsi="Garamond"/>
                <w:sz w:val="22"/>
                <w:szCs w:val="22"/>
              </w:rPr>
            </w:pPr>
          </w:p>
          <w:p w14:paraId="47403191" w14:textId="77777777" w:rsidR="00665299" w:rsidRPr="00275651" w:rsidRDefault="00665299" w:rsidP="00315878">
            <w:pPr>
              <w:rPr>
                <w:rFonts w:ascii="Garamond" w:hAnsi="Garamond"/>
                <w:sz w:val="22"/>
                <w:szCs w:val="22"/>
              </w:rPr>
            </w:pPr>
          </w:p>
        </w:tc>
        <w:tc>
          <w:tcPr>
            <w:tcW w:w="1530" w:type="dxa"/>
          </w:tcPr>
          <w:p w14:paraId="04BA64E4" w14:textId="77777777" w:rsidR="00665299" w:rsidRDefault="00665299" w:rsidP="00315878">
            <w:pPr>
              <w:rPr>
                <w:rFonts w:ascii="Garamond" w:hAnsi="Garamond"/>
                <w:sz w:val="22"/>
                <w:szCs w:val="22"/>
              </w:rPr>
            </w:pPr>
            <w:r w:rsidRPr="00275651">
              <w:rPr>
                <w:rFonts w:ascii="Garamond" w:hAnsi="Garamond"/>
                <w:sz w:val="22"/>
                <w:szCs w:val="22"/>
              </w:rPr>
              <w:t>Date</w:t>
            </w:r>
          </w:p>
          <w:p w14:paraId="7DBD30CD" w14:textId="77777777" w:rsidR="00665299" w:rsidRPr="00275651" w:rsidRDefault="00665299" w:rsidP="00315878">
            <w:pPr>
              <w:rPr>
                <w:rFonts w:ascii="Garamond" w:hAnsi="Garamond"/>
                <w:sz w:val="22"/>
                <w:szCs w:val="22"/>
              </w:rPr>
            </w:pPr>
          </w:p>
        </w:tc>
        <w:tc>
          <w:tcPr>
            <w:tcW w:w="4027" w:type="dxa"/>
          </w:tcPr>
          <w:p w14:paraId="5E062E98" w14:textId="77777777" w:rsidR="00665299" w:rsidRDefault="00665299" w:rsidP="00315878">
            <w:pPr>
              <w:rPr>
                <w:rFonts w:ascii="Garamond" w:hAnsi="Garamond"/>
                <w:sz w:val="22"/>
                <w:szCs w:val="22"/>
              </w:rPr>
            </w:pPr>
            <w:r w:rsidRPr="00275651">
              <w:rPr>
                <w:rFonts w:ascii="Garamond" w:hAnsi="Garamond"/>
                <w:sz w:val="22"/>
                <w:szCs w:val="22"/>
              </w:rPr>
              <w:t>Name (Printed)</w:t>
            </w:r>
          </w:p>
          <w:p w14:paraId="2E365C74" w14:textId="77777777" w:rsidR="00665299" w:rsidRPr="00275651" w:rsidRDefault="00665299" w:rsidP="00315878">
            <w:pPr>
              <w:rPr>
                <w:rFonts w:ascii="Garamond" w:hAnsi="Garamond"/>
                <w:sz w:val="22"/>
                <w:szCs w:val="22"/>
              </w:rPr>
            </w:pPr>
          </w:p>
        </w:tc>
      </w:tr>
    </w:tbl>
    <w:p w14:paraId="7FC3C2C6" w14:textId="77777777" w:rsidR="00665299" w:rsidRDefault="00665299" w:rsidP="00B26330">
      <w:pPr>
        <w:spacing w:after="0"/>
        <w:rPr>
          <w:rFonts w:asciiTheme="majorHAnsi" w:hAnsiTheme="majorHAnsi"/>
          <w:b/>
          <w:i/>
        </w:rPr>
      </w:pPr>
    </w:p>
    <w:p w14:paraId="14143592" w14:textId="77777777" w:rsidR="008012B7" w:rsidRDefault="00B26330" w:rsidP="00E17CE3">
      <w:pPr>
        <w:spacing w:after="0"/>
        <w:rPr>
          <w:rFonts w:asciiTheme="majorHAnsi" w:hAnsiTheme="majorHAnsi"/>
          <w:b/>
        </w:rPr>
      </w:pPr>
      <w:r w:rsidRPr="00613C7A">
        <w:rPr>
          <w:rFonts w:asciiTheme="majorHAnsi" w:hAnsiTheme="majorHAnsi"/>
          <w:b/>
          <w:i/>
        </w:rPr>
        <w:t>DEADLINE</w:t>
      </w:r>
      <w:r w:rsidR="00444AFE" w:rsidRPr="00B26330">
        <w:rPr>
          <w:rFonts w:asciiTheme="majorHAnsi" w:hAnsiTheme="majorHAnsi"/>
          <w:b/>
        </w:rPr>
        <w:t xml:space="preserve">: March 15th for those graduating in </w:t>
      </w:r>
      <w:r w:rsidR="004D059F">
        <w:rPr>
          <w:rFonts w:asciiTheme="majorHAnsi" w:hAnsiTheme="majorHAnsi"/>
          <w:b/>
        </w:rPr>
        <w:t>December</w:t>
      </w:r>
      <w:r w:rsidR="00444AFE" w:rsidRPr="00B26330">
        <w:rPr>
          <w:rFonts w:asciiTheme="majorHAnsi" w:hAnsiTheme="majorHAnsi"/>
          <w:b/>
        </w:rPr>
        <w:t>; October 15 for those graduating in May.</w:t>
      </w:r>
    </w:p>
    <w:p w14:paraId="6657DD75" w14:textId="77777777" w:rsidR="00687624" w:rsidRDefault="00687624" w:rsidP="00687624">
      <w:pPr>
        <w:pStyle w:val="NormalWeb"/>
        <w:shd w:val="clear" w:color="auto" w:fill="FFFFFF"/>
        <w:spacing w:before="0" w:beforeAutospacing="0" w:after="360" w:afterAutospacing="0" w:line="276" w:lineRule="auto"/>
        <w:rPr>
          <w:rStyle w:val="Strong"/>
          <w:rFonts w:asciiTheme="majorHAnsi" w:hAnsiTheme="majorHAnsi" w:cs="Calibri"/>
          <w:color w:val="0563C1"/>
          <w:sz w:val="22"/>
          <w:szCs w:val="22"/>
        </w:rPr>
      </w:pPr>
      <w:r w:rsidRPr="00687624">
        <w:rPr>
          <w:rFonts w:asciiTheme="majorHAnsi" w:hAnsiTheme="majorHAnsi"/>
          <w:color w:val="000000"/>
          <w:sz w:val="22"/>
          <w:szCs w:val="22"/>
        </w:rPr>
        <w:lastRenderedPageBreak/>
        <w:t>Once approved, thesis research supplies* should be ordered through University Laboratory Managers:</w:t>
      </w:r>
      <w:r w:rsidRPr="00687624">
        <w:rPr>
          <w:rFonts w:asciiTheme="majorHAnsi" w:hAnsiTheme="majorHAnsi"/>
          <w:color w:val="000000"/>
          <w:sz w:val="22"/>
          <w:szCs w:val="22"/>
        </w:rPr>
        <w:br/>
      </w:r>
      <w:r w:rsidRPr="00687624">
        <w:rPr>
          <w:rFonts w:asciiTheme="majorHAnsi" w:hAnsiTheme="majorHAnsi"/>
          <w:color w:val="000000"/>
          <w:sz w:val="22"/>
          <w:szCs w:val="22"/>
        </w:rPr>
        <w:br/>
      </w:r>
      <w:r w:rsidRPr="00687624">
        <w:rPr>
          <w:rStyle w:val="Strong"/>
          <w:rFonts w:asciiTheme="majorHAnsi" w:hAnsiTheme="majorHAnsi" w:cs="Calibri"/>
          <w:color w:val="444444"/>
          <w:sz w:val="22"/>
          <w:szCs w:val="22"/>
        </w:rPr>
        <w:t>Sandra Hartman-Neumann, Department of Biology and Environmental Science, Lab Manager</w:t>
      </w:r>
      <w:r w:rsidRPr="00687624">
        <w:rPr>
          <w:rFonts w:asciiTheme="majorHAnsi" w:hAnsiTheme="majorHAnsi"/>
          <w:color w:val="000000"/>
          <w:sz w:val="22"/>
          <w:szCs w:val="22"/>
        </w:rPr>
        <w:br/>
      </w:r>
      <w:hyperlink r:id="rId5" w:history="1">
        <w:r w:rsidRPr="00C92B86">
          <w:rPr>
            <w:rStyle w:val="Hyperlink"/>
            <w:rFonts w:asciiTheme="majorHAnsi" w:hAnsiTheme="majorHAnsi" w:cs="Calibri"/>
            <w:sz w:val="22"/>
            <w:szCs w:val="22"/>
          </w:rPr>
          <w:t>shartmanNeumann@newhaven.edu</w:t>
        </w:r>
      </w:hyperlink>
      <w:r w:rsidRPr="00687624">
        <w:rPr>
          <w:rFonts w:asciiTheme="majorHAnsi" w:hAnsiTheme="majorHAnsi"/>
          <w:color w:val="000000"/>
          <w:sz w:val="22"/>
          <w:szCs w:val="22"/>
        </w:rPr>
        <w:br/>
      </w:r>
      <w:r w:rsidRPr="00687624">
        <w:rPr>
          <w:rFonts w:asciiTheme="majorHAnsi" w:hAnsiTheme="majorHAnsi"/>
          <w:color w:val="000000"/>
          <w:sz w:val="22"/>
          <w:szCs w:val="22"/>
        </w:rPr>
        <w:br/>
      </w:r>
      <w:r w:rsidRPr="00687624">
        <w:rPr>
          <w:rStyle w:val="Strong"/>
          <w:rFonts w:asciiTheme="majorHAnsi" w:hAnsiTheme="majorHAnsi" w:cs="Calibri"/>
          <w:color w:val="444444"/>
          <w:sz w:val="22"/>
          <w:szCs w:val="22"/>
        </w:rPr>
        <w:t>Forensic Science Department, Lab Manager</w:t>
      </w:r>
      <w:r w:rsidRPr="00687624">
        <w:rPr>
          <w:rStyle w:val="Strong"/>
          <w:rFonts w:asciiTheme="majorHAnsi" w:hAnsiTheme="majorHAnsi" w:cs="Calibri"/>
          <w:color w:val="444444"/>
          <w:sz w:val="22"/>
          <w:szCs w:val="22"/>
        </w:rPr>
        <w:br/>
      </w:r>
      <w:r w:rsidR="000163FD" w:rsidRPr="00F42BFD">
        <w:rPr>
          <w:rFonts w:asciiTheme="majorHAnsi" w:hAnsiTheme="majorHAnsi" w:cs="Calibri"/>
          <w:color w:val="0000FF"/>
          <w:sz w:val="22"/>
          <w:szCs w:val="22"/>
        </w:rPr>
        <w:t>TBD</w:t>
      </w:r>
      <w:r w:rsidRPr="00687624">
        <w:rPr>
          <w:rFonts w:asciiTheme="majorHAnsi" w:hAnsiTheme="majorHAnsi"/>
          <w:color w:val="000000"/>
          <w:sz w:val="22"/>
          <w:szCs w:val="22"/>
        </w:rPr>
        <w:br/>
      </w:r>
      <w:r w:rsidRPr="00687624">
        <w:rPr>
          <w:rFonts w:asciiTheme="majorHAnsi" w:hAnsiTheme="majorHAnsi"/>
          <w:color w:val="000000"/>
          <w:sz w:val="22"/>
          <w:szCs w:val="22"/>
        </w:rPr>
        <w:br/>
      </w:r>
      <w:r w:rsidRPr="00687624">
        <w:rPr>
          <w:rStyle w:val="Strong"/>
          <w:rFonts w:asciiTheme="majorHAnsi" w:hAnsiTheme="majorHAnsi" w:cs="Calibri"/>
          <w:color w:val="444444"/>
          <w:sz w:val="22"/>
          <w:szCs w:val="22"/>
        </w:rPr>
        <w:t>Michele Berman, Chemistry and Chemical &amp; Biomedical Engineering, Lab Manager</w:t>
      </w:r>
      <w:r w:rsidRPr="00687624">
        <w:rPr>
          <w:rFonts w:asciiTheme="majorHAnsi" w:hAnsiTheme="majorHAnsi"/>
          <w:color w:val="000000"/>
          <w:sz w:val="22"/>
          <w:szCs w:val="22"/>
        </w:rPr>
        <w:br/>
      </w:r>
      <w:hyperlink r:id="rId6" w:history="1">
        <w:r w:rsidRPr="00C92B86">
          <w:rPr>
            <w:rStyle w:val="Hyperlink"/>
            <w:rFonts w:asciiTheme="majorHAnsi" w:hAnsiTheme="majorHAnsi" w:cs="Calibri"/>
            <w:sz w:val="22"/>
            <w:szCs w:val="22"/>
          </w:rPr>
          <w:t>mberman@newhaven.edu</w:t>
        </w:r>
      </w:hyperlink>
    </w:p>
    <w:p w14:paraId="53D7ACEA" w14:textId="77777777" w:rsidR="00687624" w:rsidRPr="00687624" w:rsidRDefault="00687624" w:rsidP="00687624">
      <w:pPr>
        <w:pStyle w:val="NormalWeb"/>
        <w:shd w:val="clear" w:color="auto" w:fill="FFFFFF"/>
        <w:spacing w:before="0" w:beforeAutospacing="0" w:after="360" w:afterAutospacing="0" w:line="276" w:lineRule="auto"/>
        <w:rPr>
          <w:rFonts w:asciiTheme="majorHAnsi" w:hAnsiTheme="majorHAnsi" w:cs="Calibri"/>
          <w:b/>
          <w:bCs/>
          <w:color w:val="0563C1"/>
          <w:sz w:val="22"/>
          <w:szCs w:val="22"/>
        </w:rPr>
      </w:pPr>
      <w:r w:rsidRPr="00687624">
        <w:rPr>
          <w:rFonts w:asciiTheme="majorHAnsi" w:hAnsiTheme="majorHAnsi"/>
          <w:i/>
          <w:color w:val="000000"/>
          <w:sz w:val="22"/>
          <w:szCs w:val="22"/>
        </w:rPr>
        <w:t xml:space="preserve">* For those departments without a Laboratory Manager, the Honors Program </w:t>
      </w:r>
      <w:r w:rsidR="007A2212">
        <w:rPr>
          <w:rFonts w:asciiTheme="majorHAnsi" w:hAnsiTheme="majorHAnsi"/>
          <w:i/>
          <w:color w:val="000000"/>
          <w:sz w:val="22"/>
          <w:szCs w:val="22"/>
        </w:rPr>
        <w:t>can</w:t>
      </w:r>
      <w:r w:rsidRPr="00687624">
        <w:rPr>
          <w:rFonts w:asciiTheme="majorHAnsi" w:hAnsiTheme="majorHAnsi"/>
          <w:i/>
          <w:color w:val="000000"/>
          <w:sz w:val="22"/>
          <w:szCs w:val="22"/>
        </w:rPr>
        <w:t xml:space="preserve"> assist with the ordering of supplies.</w:t>
      </w:r>
    </w:p>
    <w:p w14:paraId="14117DEE" w14:textId="77777777" w:rsidR="00687624" w:rsidRDefault="00687624" w:rsidP="00E17CE3">
      <w:pPr>
        <w:spacing w:after="0"/>
        <w:rPr>
          <w:rFonts w:asciiTheme="majorHAnsi" w:hAnsiTheme="majorHAnsi"/>
          <w:b/>
        </w:rPr>
      </w:pPr>
    </w:p>
    <w:sectPr w:rsidR="00687624" w:rsidSect="00E17CE3">
      <w:pgSz w:w="12240" w:h="15840"/>
      <w:pgMar w:top="806"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52C"/>
    <w:multiLevelType w:val="hybridMultilevel"/>
    <w:tmpl w:val="F490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147C6"/>
    <w:multiLevelType w:val="hybridMultilevel"/>
    <w:tmpl w:val="A0E850E8"/>
    <w:lvl w:ilvl="0" w:tplc="4DF64E1A">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772502">
    <w:abstractNumId w:val="0"/>
  </w:num>
  <w:num w:numId="2" w16cid:durableId="918322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11"/>
    <w:rsid w:val="000163FD"/>
    <w:rsid w:val="000B4954"/>
    <w:rsid w:val="00104F49"/>
    <w:rsid w:val="00104F90"/>
    <w:rsid w:val="00132F7F"/>
    <w:rsid w:val="001602CF"/>
    <w:rsid w:val="00191BEC"/>
    <w:rsid w:val="002B7E62"/>
    <w:rsid w:val="00365DA8"/>
    <w:rsid w:val="003A0426"/>
    <w:rsid w:val="0041515C"/>
    <w:rsid w:val="00420FFC"/>
    <w:rsid w:val="00444AFE"/>
    <w:rsid w:val="00485138"/>
    <w:rsid w:val="004B4166"/>
    <w:rsid w:val="004D059F"/>
    <w:rsid w:val="004F224E"/>
    <w:rsid w:val="005C5AF1"/>
    <w:rsid w:val="005E51BB"/>
    <w:rsid w:val="00613C7A"/>
    <w:rsid w:val="00665299"/>
    <w:rsid w:val="006700BC"/>
    <w:rsid w:val="00687624"/>
    <w:rsid w:val="007108AD"/>
    <w:rsid w:val="007A2212"/>
    <w:rsid w:val="008012B7"/>
    <w:rsid w:val="00935A57"/>
    <w:rsid w:val="00941411"/>
    <w:rsid w:val="00985A27"/>
    <w:rsid w:val="00A51862"/>
    <w:rsid w:val="00A51C21"/>
    <w:rsid w:val="00A53511"/>
    <w:rsid w:val="00A603CF"/>
    <w:rsid w:val="00AA5C65"/>
    <w:rsid w:val="00B26330"/>
    <w:rsid w:val="00C060CF"/>
    <w:rsid w:val="00C61DAF"/>
    <w:rsid w:val="00C75916"/>
    <w:rsid w:val="00CB0C0B"/>
    <w:rsid w:val="00DC4226"/>
    <w:rsid w:val="00E144D8"/>
    <w:rsid w:val="00E17CE3"/>
    <w:rsid w:val="00E75D55"/>
    <w:rsid w:val="00E80299"/>
    <w:rsid w:val="00EA585A"/>
    <w:rsid w:val="00EA65FF"/>
    <w:rsid w:val="00EB25F6"/>
    <w:rsid w:val="00EE4877"/>
    <w:rsid w:val="00F4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E894"/>
  <w15:docId w15:val="{77A02875-05AE-4A8D-B99B-DF9874EA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0C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4D8"/>
    <w:rPr>
      <w:color w:val="808080"/>
    </w:rPr>
  </w:style>
  <w:style w:type="paragraph" w:styleId="BalloonText">
    <w:name w:val="Balloon Text"/>
    <w:basedOn w:val="Normal"/>
    <w:link w:val="BalloonTextChar"/>
    <w:uiPriority w:val="99"/>
    <w:semiHidden/>
    <w:unhideWhenUsed/>
    <w:rsid w:val="00E14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4D8"/>
    <w:rPr>
      <w:rFonts w:ascii="Tahoma" w:hAnsi="Tahoma" w:cs="Tahoma"/>
      <w:sz w:val="16"/>
      <w:szCs w:val="16"/>
    </w:rPr>
  </w:style>
  <w:style w:type="paragraph" w:styleId="ListParagraph">
    <w:name w:val="List Paragraph"/>
    <w:basedOn w:val="Normal"/>
    <w:uiPriority w:val="34"/>
    <w:qFormat/>
    <w:rsid w:val="00941411"/>
    <w:pPr>
      <w:ind w:left="720"/>
      <w:contextualSpacing/>
    </w:pPr>
  </w:style>
  <w:style w:type="character" w:styleId="Hyperlink">
    <w:name w:val="Hyperlink"/>
    <w:basedOn w:val="DefaultParagraphFont"/>
    <w:uiPriority w:val="99"/>
    <w:unhideWhenUsed/>
    <w:rsid w:val="008012B7"/>
    <w:rPr>
      <w:color w:val="0000FF" w:themeColor="hyperlink"/>
      <w:u w:val="single"/>
    </w:rPr>
  </w:style>
  <w:style w:type="table" w:styleId="TableGrid">
    <w:name w:val="Table Grid"/>
    <w:basedOn w:val="TableNormal"/>
    <w:uiPriority w:val="59"/>
    <w:rsid w:val="006652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7624"/>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erman@newhaven.edu" TargetMode="External"/><Relationship Id="rId5" Type="http://schemas.openxmlformats.org/officeDocument/2006/relationships/hyperlink" Target="mailto:shartmanNeumann@newhaven.edu"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80C0B54-C3B5-4870-A294-389B51BBF8AB}"/>
      </w:docPartPr>
      <w:docPartBody>
        <w:p w:rsidR="00C6182E" w:rsidRDefault="00C81495">
          <w:r w:rsidRPr="001F613F">
            <w:rPr>
              <w:rStyle w:val="PlaceholderText"/>
            </w:rPr>
            <w:t>Click here to enter text.</w:t>
          </w:r>
        </w:p>
      </w:docPartBody>
    </w:docPart>
    <w:docPart>
      <w:docPartPr>
        <w:name w:val="A877D635CBDA4956A6CB4E13C8EC6E69"/>
        <w:category>
          <w:name w:val="General"/>
          <w:gallery w:val="placeholder"/>
        </w:category>
        <w:types>
          <w:type w:val="bbPlcHdr"/>
        </w:types>
        <w:behaviors>
          <w:behavior w:val="content"/>
        </w:behaviors>
        <w:guid w:val="{90EE94CF-BF68-41F0-8C4B-54BCFBCAB890}"/>
      </w:docPartPr>
      <w:docPartBody>
        <w:p w:rsidR="007135CC" w:rsidRDefault="0061575C" w:rsidP="0061575C">
          <w:pPr>
            <w:pStyle w:val="A877D635CBDA4956A6CB4E13C8EC6E69"/>
          </w:pPr>
          <w:r w:rsidRPr="001F613F">
            <w:rPr>
              <w:rStyle w:val="PlaceholderText"/>
            </w:rPr>
            <w:t>Click here to enter text.</w:t>
          </w:r>
        </w:p>
      </w:docPartBody>
    </w:docPart>
    <w:docPart>
      <w:docPartPr>
        <w:name w:val="24E7D730826A4111BC4D447B83CE8C67"/>
        <w:category>
          <w:name w:val="General"/>
          <w:gallery w:val="placeholder"/>
        </w:category>
        <w:types>
          <w:type w:val="bbPlcHdr"/>
        </w:types>
        <w:behaviors>
          <w:behavior w:val="content"/>
        </w:behaviors>
        <w:guid w:val="{46BB067A-532D-4221-88F8-0531FB77E58B}"/>
      </w:docPartPr>
      <w:docPartBody>
        <w:p w:rsidR="007135CC" w:rsidRDefault="0061575C" w:rsidP="0061575C">
          <w:pPr>
            <w:pStyle w:val="24E7D730826A4111BC4D447B83CE8C67"/>
          </w:pPr>
          <w:r w:rsidRPr="001F613F">
            <w:rPr>
              <w:rStyle w:val="PlaceholderText"/>
            </w:rPr>
            <w:t>Click here to enter text.</w:t>
          </w:r>
        </w:p>
      </w:docPartBody>
    </w:docPart>
    <w:docPart>
      <w:docPartPr>
        <w:name w:val="51262FA350554DC4B3090FC07535E990"/>
        <w:category>
          <w:name w:val="General"/>
          <w:gallery w:val="placeholder"/>
        </w:category>
        <w:types>
          <w:type w:val="bbPlcHdr"/>
        </w:types>
        <w:behaviors>
          <w:behavior w:val="content"/>
        </w:behaviors>
        <w:guid w:val="{27CD05C3-99B6-460D-BB32-9771F2EA352B}"/>
      </w:docPartPr>
      <w:docPartBody>
        <w:p w:rsidR="007135CC" w:rsidRDefault="0061575C" w:rsidP="0061575C">
          <w:pPr>
            <w:pStyle w:val="51262FA350554DC4B3090FC07535E990"/>
          </w:pPr>
          <w:r w:rsidRPr="001F613F">
            <w:rPr>
              <w:rStyle w:val="PlaceholderText"/>
            </w:rPr>
            <w:t>Click here to enter text.</w:t>
          </w:r>
        </w:p>
      </w:docPartBody>
    </w:docPart>
    <w:docPart>
      <w:docPartPr>
        <w:name w:val="ED64CE8324794B069379F9C11902B44B"/>
        <w:category>
          <w:name w:val="General"/>
          <w:gallery w:val="placeholder"/>
        </w:category>
        <w:types>
          <w:type w:val="bbPlcHdr"/>
        </w:types>
        <w:behaviors>
          <w:behavior w:val="content"/>
        </w:behaviors>
        <w:guid w:val="{5B8389A3-83C5-4B82-BBF9-8B26E7147D1E}"/>
      </w:docPartPr>
      <w:docPartBody>
        <w:p w:rsidR="007135CC" w:rsidRDefault="0061575C" w:rsidP="0061575C">
          <w:pPr>
            <w:pStyle w:val="ED64CE8324794B069379F9C11902B44B"/>
          </w:pPr>
          <w:r w:rsidRPr="001F61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495"/>
    <w:rsid w:val="001772C9"/>
    <w:rsid w:val="00210513"/>
    <w:rsid w:val="003A7AD4"/>
    <w:rsid w:val="00474114"/>
    <w:rsid w:val="0061575C"/>
    <w:rsid w:val="007135CC"/>
    <w:rsid w:val="00732FFB"/>
    <w:rsid w:val="00780981"/>
    <w:rsid w:val="009546E4"/>
    <w:rsid w:val="00A132F1"/>
    <w:rsid w:val="00A165B2"/>
    <w:rsid w:val="00C6182E"/>
    <w:rsid w:val="00C81495"/>
    <w:rsid w:val="00D57DE8"/>
    <w:rsid w:val="00D75677"/>
    <w:rsid w:val="00EB766B"/>
    <w:rsid w:val="00FD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75C"/>
    <w:rPr>
      <w:color w:val="808080"/>
    </w:rPr>
  </w:style>
  <w:style w:type="paragraph" w:customStyle="1" w:styleId="A877D635CBDA4956A6CB4E13C8EC6E69">
    <w:name w:val="A877D635CBDA4956A6CB4E13C8EC6E69"/>
    <w:rsid w:val="0061575C"/>
    <w:pPr>
      <w:spacing w:after="160" w:line="259" w:lineRule="auto"/>
    </w:pPr>
  </w:style>
  <w:style w:type="paragraph" w:customStyle="1" w:styleId="24E7D730826A4111BC4D447B83CE8C67">
    <w:name w:val="24E7D730826A4111BC4D447B83CE8C67"/>
    <w:rsid w:val="0061575C"/>
    <w:pPr>
      <w:spacing w:after="160" w:line="259" w:lineRule="auto"/>
    </w:pPr>
  </w:style>
  <w:style w:type="paragraph" w:customStyle="1" w:styleId="51262FA350554DC4B3090FC07535E990">
    <w:name w:val="51262FA350554DC4B3090FC07535E990"/>
    <w:rsid w:val="0061575C"/>
    <w:pPr>
      <w:spacing w:after="160" w:line="259" w:lineRule="auto"/>
    </w:pPr>
  </w:style>
  <w:style w:type="paragraph" w:customStyle="1" w:styleId="ED64CE8324794B069379F9C11902B44B">
    <w:name w:val="ED64CE8324794B069379F9C11902B44B"/>
    <w:rsid w:val="006157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 Resnick</dc:creator>
  <cp:lastModifiedBy>Hottin, Kyle</cp:lastModifiedBy>
  <cp:revision>2</cp:revision>
  <dcterms:created xsi:type="dcterms:W3CDTF">2023-08-15T18:52:00Z</dcterms:created>
  <dcterms:modified xsi:type="dcterms:W3CDTF">2023-08-15T18:52:00Z</dcterms:modified>
</cp:coreProperties>
</file>